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08BD">
      <w:pPr>
        <w:spacing w:before="120" w:after="12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w:t>
      </w:r>
      <w:r>
        <w:rPr>
          <w:rFonts w:hint="default" w:ascii="Times New Roman" w:hAnsi="Times New Roman" w:eastAsia="黑体" w:cs="Times New Roman"/>
          <w:color w:val="auto"/>
          <w:sz w:val="32"/>
          <w:szCs w:val="32"/>
          <w:lang w:eastAsia="zh-CN"/>
        </w:rPr>
        <w:t>件</w:t>
      </w:r>
      <w:r>
        <w:rPr>
          <w:rFonts w:hint="eastAsia" w:ascii="Times New Roman" w:hAnsi="Times New Roman" w:eastAsia="黑体" w:cs="Times New Roman"/>
          <w:color w:val="auto"/>
          <w:sz w:val="32"/>
          <w:szCs w:val="32"/>
          <w:lang w:val="en-US" w:eastAsia="zh-CN"/>
        </w:rPr>
        <w:t>4</w:t>
      </w:r>
    </w:p>
    <w:p w14:paraId="34986520">
      <w:pPr>
        <w:snapToGrid w:val="0"/>
        <w:spacing w:before="120" w:after="120"/>
        <w:ind w:left="1" w:leftChars="-8" w:hanging="18" w:hangingChars="5"/>
        <w:jc w:val="center"/>
        <w:rPr>
          <w:rFonts w:hint="default" w:ascii="Times New Roman" w:hAnsi="Times New Roman" w:eastAsia="方正小标宋_GBK" w:cs="Times New Roman"/>
          <w:bCs/>
          <w:color w:val="auto"/>
          <w:spacing w:val="-4"/>
          <w:w w:val="95"/>
          <w:sz w:val="40"/>
          <w:szCs w:val="40"/>
        </w:rPr>
      </w:pPr>
      <w:bookmarkStart w:id="0" w:name="_GoBack"/>
      <w:r>
        <w:rPr>
          <w:rFonts w:hint="default" w:ascii="Times New Roman" w:hAnsi="Times New Roman" w:eastAsia="方正小标宋_GBK" w:cs="Times New Roman"/>
          <w:bCs/>
          <w:color w:val="auto"/>
          <w:spacing w:val="-4"/>
          <w:w w:val="95"/>
          <w:sz w:val="40"/>
          <w:szCs w:val="40"/>
        </w:rPr>
        <w:t>四川省公路工程施工劳务合作合同</w:t>
      </w:r>
      <w:bookmarkEnd w:id="0"/>
    </w:p>
    <w:p w14:paraId="72112A4B">
      <w:pPr>
        <w:snapToGrid w:val="0"/>
        <w:spacing w:before="120" w:after="120"/>
        <w:jc w:val="center"/>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eastAsia="zh-CN"/>
        </w:rPr>
        <w:t>（示范格式文本）</w:t>
      </w:r>
    </w:p>
    <w:p w14:paraId="32A8C9BF">
      <w:pPr>
        <w:snapToGrid w:val="0"/>
        <w:spacing w:before="120" w:after="120"/>
        <w:ind w:right="630"/>
        <w:jc w:val="right"/>
        <w:rPr>
          <w:rFonts w:hint="default" w:ascii="Times New Roman" w:hAnsi="Times New Roman" w:eastAsia="仿宋_GB2312" w:cs="Times New Roman"/>
          <w:color w:val="auto"/>
          <w:sz w:val="32"/>
          <w:szCs w:val="32"/>
        </w:rPr>
      </w:pPr>
    </w:p>
    <w:p w14:paraId="52C1A002">
      <w:pPr>
        <w:keepNext w:val="0"/>
        <w:keepLines w:val="0"/>
        <w:pageBreakBefore w:val="0"/>
        <w:widowControl w:val="0"/>
        <w:kinsoku/>
        <w:wordWrap/>
        <w:overflowPunct/>
        <w:topLinePunct w:val="0"/>
        <w:autoSpaceDE/>
        <w:autoSpaceDN/>
        <w:bidi w:val="0"/>
        <w:adjustRightInd/>
        <w:snapToGrid w:val="0"/>
        <w:spacing w:line="540" w:lineRule="exact"/>
        <w:ind w:right="138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　　　　　　　　　　　　</w:t>
      </w:r>
      <w:r>
        <w:rPr>
          <w:rFonts w:hint="default" w:ascii="Times New Roman" w:hAnsi="Times New Roman" w:eastAsia="仿宋_GB2312" w:cs="Times New Roman"/>
          <w:color w:val="auto"/>
          <w:sz w:val="28"/>
          <w:szCs w:val="28"/>
        </w:rPr>
        <w:t>劳务合同编号：</w:t>
      </w:r>
    </w:p>
    <w:p w14:paraId="05EF72D7">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项目名称：</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合同段：</w:t>
      </w:r>
      <w:r>
        <w:rPr>
          <w:rFonts w:hint="default" w:ascii="Times New Roman" w:hAnsi="Times New Roman" w:eastAsia="仿宋_GB2312" w:cs="Times New Roman"/>
          <w:color w:val="auto"/>
          <w:sz w:val="28"/>
          <w:szCs w:val="28"/>
          <w:u w:val="single"/>
        </w:rPr>
        <w:t xml:space="preserve">           </w:t>
      </w:r>
    </w:p>
    <w:p w14:paraId="68AC3D97">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甲方 </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承包人或分包人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p>
    <w:p w14:paraId="164B99F7">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eastAsia="zh-CN"/>
        </w:rPr>
        <w:t>现场履约代表</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身份证号</w:t>
      </w:r>
      <w:r>
        <w:rPr>
          <w:rFonts w:hint="default" w:ascii="Times New Roman" w:hAnsi="Times New Roman" w:eastAsia="仿宋_GB2312" w:cs="Times New Roman"/>
          <w:color w:val="auto"/>
          <w:sz w:val="28"/>
          <w:szCs w:val="28"/>
          <w:u w:val="none"/>
        </w:rPr>
        <w:t>：</w:t>
      </w:r>
      <w:r>
        <w:rPr>
          <w:rFonts w:hint="default" w:ascii="Times New Roman" w:hAnsi="Times New Roman" w:eastAsia="仿宋_GB2312" w:cs="Times New Roman"/>
          <w:color w:val="auto"/>
          <w:sz w:val="28"/>
          <w:szCs w:val="28"/>
          <w:u w:val="single"/>
        </w:rPr>
        <w:t xml:space="preserve">                                      </w:t>
      </w:r>
    </w:p>
    <w:p w14:paraId="3BC07A8E">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乙方（劳务单位）：</w:t>
      </w:r>
      <w:r>
        <w:rPr>
          <w:rFonts w:hint="default" w:ascii="Times New Roman" w:hAnsi="Times New Roman" w:eastAsia="仿宋_GB2312" w:cs="Times New Roman"/>
          <w:color w:val="auto"/>
          <w:sz w:val="28"/>
          <w:szCs w:val="28"/>
          <w:u w:val="single"/>
        </w:rPr>
        <w:t xml:space="preserve">                                   </w:t>
      </w:r>
    </w:p>
    <w:p w14:paraId="2CFB3B65">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eastAsia="zh-CN"/>
        </w:rPr>
        <w:t>现场履约代表</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身份证号</w:t>
      </w:r>
      <w:r>
        <w:rPr>
          <w:rFonts w:hint="default" w:ascii="Times New Roman" w:hAnsi="Times New Roman" w:eastAsia="仿宋_GB2312" w:cs="Times New Roman"/>
          <w:color w:val="auto"/>
          <w:sz w:val="28"/>
          <w:szCs w:val="28"/>
          <w:u w:val="none"/>
        </w:rPr>
        <w:t>：</w:t>
      </w:r>
      <w:r>
        <w:rPr>
          <w:rFonts w:hint="default" w:ascii="Times New Roman" w:hAnsi="Times New Roman" w:eastAsia="仿宋_GB2312" w:cs="Times New Roman"/>
          <w:color w:val="auto"/>
          <w:sz w:val="28"/>
          <w:szCs w:val="28"/>
          <w:u w:val="single"/>
        </w:rPr>
        <w:t xml:space="preserve">                                      </w:t>
      </w:r>
    </w:p>
    <w:p w14:paraId="0DEFFE1C">
      <w:pPr>
        <w:keepNext w:val="0"/>
        <w:keepLines w:val="0"/>
        <w:pageBreakBefore w:val="0"/>
        <w:widowControl w:val="0"/>
        <w:tabs>
          <w:tab w:val="left" w:pos="992"/>
        </w:tabs>
        <w:kinsoku/>
        <w:wordWrap/>
        <w:overflowPunct/>
        <w:topLinePunct w:val="0"/>
        <w:autoSpaceDE/>
        <w:autoSpaceDN/>
        <w:bidi w:val="0"/>
        <w:adjustRightInd/>
        <w:snapToGrid w:val="0"/>
        <w:spacing w:line="540" w:lineRule="exact"/>
        <w:ind w:firstLine="63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依照《中华人民共和国民法典》《中华人民共和国公路法》《公路工程施工分包管理办法》《四川省公路工程施工分包管理实施细则》及其它有关法律、法规、规章，遵循平等、自愿、公平和诚实信用的原则，鉴于（以下简称为“发包人”）与甲方已经签订施工承包合同或甲方已经签订施工分包合同（以下称为“总（分）包合同”），双方就劳务合作事项协商达成一致，订立本合同。</w:t>
      </w:r>
    </w:p>
    <w:p w14:paraId="4C91AF08">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eastAsia="zh-CN"/>
        </w:rPr>
        <w:t>　</w:t>
      </w:r>
      <w:r>
        <w:rPr>
          <w:rFonts w:hint="eastAsia" w:ascii="Times New Roman" w:hAnsi="Times New Roman" w:eastAsia="黑体" w:cs="Times New Roman"/>
          <w:color w:val="auto"/>
          <w:sz w:val="28"/>
          <w:szCs w:val="28"/>
          <w:lang w:eastAsia="zh-CN"/>
        </w:rPr>
        <w:t>劳务合作单位</w:t>
      </w:r>
      <w:r>
        <w:rPr>
          <w:rFonts w:hint="default" w:ascii="Times New Roman" w:hAnsi="Times New Roman" w:eastAsia="黑体" w:cs="Times New Roman"/>
          <w:color w:val="auto"/>
          <w:sz w:val="28"/>
          <w:szCs w:val="28"/>
        </w:rPr>
        <w:t>情况</w:t>
      </w:r>
    </w:p>
    <w:p w14:paraId="026E9D40">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1.1 </w:t>
      </w:r>
      <w:r>
        <w:rPr>
          <w:rFonts w:hint="eastAsia" w:ascii="Times New Roman" w:hAnsi="Times New Roman" w:eastAsia="仿宋_GB2312" w:cs="Times New Roman"/>
          <w:color w:val="auto"/>
          <w:sz w:val="28"/>
          <w:szCs w:val="28"/>
          <w:lang w:eastAsia="zh-CN"/>
        </w:rPr>
        <w:t>劳务合作单位</w:t>
      </w:r>
      <w:r>
        <w:rPr>
          <w:rFonts w:hint="default" w:ascii="Times New Roman" w:hAnsi="Times New Roman" w:eastAsia="仿宋_GB2312" w:cs="Times New Roman"/>
          <w:color w:val="auto"/>
          <w:sz w:val="28"/>
          <w:szCs w:val="28"/>
        </w:rPr>
        <w:t>名称：</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；统一社会信用代码：</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w:t>
      </w:r>
    </w:p>
    <w:p w14:paraId="3E9B191F">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资质证书号：</w:t>
      </w:r>
      <w:r>
        <w:rPr>
          <w:rFonts w:hint="default" w:ascii="Times New Roman" w:hAnsi="Times New Roman" w:eastAsia="仿宋_GB2312" w:cs="Times New Roman"/>
          <w:color w:val="auto"/>
          <w:spacing w:val="-2"/>
          <w:sz w:val="28"/>
          <w:szCs w:val="28"/>
          <w:u w:val="single"/>
        </w:rPr>
        <w:t xml:space="preserve">       </w:t>
      </w:r>
      <w:r>
        <w:rPr>
          <w:rFonts w:hint="default" w:ascii="Times New Roman" w:hAnsi="Times New Roman" w:eastAsia="仿宋_GB2312" w:cs="Times New Roman"/>
          <w:color w:val="auto"/>
          <w:sz w:val="28"/>
          <w:szCs w:val="28"/>
        </w:rPr>
        <w:t>；资质专业类别及等级：</w:t>
      </w:r>
      <w:r>
        <w:rPr>
          <w:rFonts w:hint="default" w:ascii="Times New Roman" w:hAnsi="Times New Roman" w:eastAsia="仿宋_GB2312" w:cs="Times New Roman"/>
          <w:color w:val="auto"/>
          <w:spacing w:val="-2"/>
          <w:sz w:val="28"/>
          <w:szCs w:val="28"/>
          <w:u w:val="single"/>
        </w:rPr>
        <w:t xml:space="preserve">       </w:t>
      </w:r>
      <w:r>
        <w:rPr>
          <w:rFonts w:hint="default" w:ascii="Times New Roman" w:hAnsi="Times New Roman" w:eastAsia="仿宋_GB2312" w:cs="Times New Roman"/>
          <w:color w:val="auto"/>
          <w:sz w:val="28"/>
          <w:szCs w:val="28"/>
        </w:rPr>
        <w:t>；</w:t>
      </w:r>
    </w:p>
    <w:p w14:paraId="24A7F31C">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资质证书复审时间及有效期：</w:t>
      </w:r>
      <w:r>
        <w:rPr>
          <w:rFonts w:hint="default" w:ascii="Times New Roman" w:hAnsi="Times New Roman" w:eastAsia="仿宋_GB2312" w:cs="Times New Roman"/>
          <w:color w:val="auto"/>
          <w:spacing w:val="-2"/>
          <w:sz w:val="28"/>
          <w:szCs w:val="28"/>
          <w:u w:val="single"/>
        </w:rPr>
        <w:t xml:space="preserve">       </w:t>
      </w:r>
      <w:r>
        <w:rPr>
          <w:rFonts w:hint="default"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_GB2312" w:cs="Times New Roman"/>
          <w:color w:val="auto"/>
          <w:sz w:val="28"/>
          <w:szCs w:val="28"/>
        </w:rPr>
        <w:t xml:space="preserve">； </w:t>
      </w:r>
    </w:p>
    <w:p w14:paraId="6FC4DDBE">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安全生产许可证号: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；复审时间及有效期：</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w:t>
      </w:r>
    </w:p>
    <w:p w14:paraId="2CABC727">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法定代表人姓名：</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，职务：</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w:t>
      </w:r>
    </w:p>
    <w:p w14:paraId="6277884E">
      <w:pPr>
        <w:keepNext w:val="0"/>
        <w:keepLines w:val="0"/>
        <w:pageBreakBefore w:val="0"/>
        <w:widowControl w:val="0"/>
        <w:tabs>
          <w:tab w:val="left" w:pos="992"/>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 劳务作业人员数量共计</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人。其中，技工____人，普工_____人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附</w:t>
      </w:r>
      <w:r>
        <w:rPr>
          <w:rFonts w:hint="default" w:ascii="Times New Roman" w:hAnsi="Times New Roman" w:eastAsia="仿宋_GB2312" w:cs="Times New Roman"/>
          <w:color w:val="auto"/>
          <w:sz w:val="28"/>
          <w:szCs w:val="28"/>
          <w:lang w:eastAsia="zh-CN"/>
        </w:rPr>
        <w:t>表</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p>
    <w:p w14:paraId="37E6B497">
      <w:pPr>
        <w:keepNext w:val="0"/>
        <w:keepLines w:val="0"/>
        <w:pageBreakBefore w:val="0"/>
        <w:widowControl w:val="0"/>
        <w:tabs>
          <w:tab w:val="left" w:pos="992"/>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乙方自带主要机械设备和辅助材料：见附</w:t>
      </w:r>
      <w:r>
        <w:rPr>
          <w:rFonts w:hint="default" w:ascii="Times New Roman" w:hAnsi="Times New Roman" w:eastAsia="仿宋_GB2312" w:cs="Times New Roman"/>
          <w:color w:val="auto"/>
          <w:sz w:val="28"/>
          <w:szCs w:val="28"/>
          <w:lang w:eastAsia="zh-CN"/>
        </w:rPr>
        <w:t>表</w:t>
      </w:r>
      <w:r>
        <w:rPr>
          <w:rFonts w:hint="default" w:ascii="Times New Roman" w:hAnsi="Times New Roman" w:eastAsia="仿宋_GB2312" w:cs="Times New Roman"/>
          <w:color w:val="auto"/>
          <w:sz w:val="28"/>
          <w:szCs w:val="28"/>
        </w:rPr>
        <w:t>2。</w:t>
      </w:r>
    </w:p>
    <w:p w14:paraId="1319CA4B">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2</w:t>
      </w:r>
      <w:r>
        <w:rPr>
          <w:rFonts w:hint="default" w:ascii="Times New Roman" w:hAnsi="Times New Roman" w:eastAsia="黑体" w:cs="Times New Roman"/>
          <w:color w:val="auto"/>
          <w:sz w:val="28"/>
          <w:szCs w:val="28"/>
          <w:lang w:eastAsia="zh-CN"/>
        </w:rPr>
        <w:t>　</w:t>
      </w:r>
      <w:r>
        <w:rPr>
          <w:rFonts w:hint="default" w:ascii="Times New Roman" w:hAnsi="Times New Roman" w:eastAsia="黑体" w:cs="Times New Roman"/>
          <w:color w:val="auto"/>
          <w:sz w:val="28"/>
          <w:szCs w:val="28"/>
        </w:rPr>
        <w:t>工程</w:t>
      </w:r>
      <w:r>
        <w:rPr>
          <w:rFonts w:hint="eastAsia" w:ascii="Times New Roman" w:hAnsi="Times New Roman" w:eastAsia="黑体" w:cs="Times New Roman"/>
          <w:color w:val="auto"/>
          <w:sz w:val="28"/>
          <w:szCs w:val="28"/>
          <w:lang w:eastAsia="zh-CN"/>
        </w:rPr>
        <w:t>名称、地点和劳务内容</w:t>
      </w:r>
    </w:p>
    <w:p w14:paraId="07D43249">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2.1 工程名称</w:t>
      </w:r>
    </w:p>
    <w:p w14:paraId="367C4DA4">
      <w:pPr>
        <w:keepNext w:val="0"/>
        <w:keepLines w:val="0"/>
        <w:pageBreakBefore w:val="0"/>
        <w:widowControl w:val="0"/>
        <w:tabs>
          <w:tab w:val="left" w:pos="992"/>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.2 工程地点和范围</w:t>
      </w:r>
    </w:p>
    <w:p w14:paraId="03CA088D">
      <w:pPr>
        <w:keepNext w:val="0"/>
        <w:keepLines w:val="0"/>
        <w:pageBreakBefore w:val="0"/>
        <w:widowControl w:val="0"/>
        <w:tabs>
          <w:tab w:val="left" w:pos="992"/>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.3 劳务内容和方式</w:t>
      </w:r>
    </w:p>
    <w:p w14:paraId="724697C6">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3</w:t>
      </w:r>
      <w:r>
        <w:rPr>
          <w:rFonts w:hint="default" w:ascii="Times New Roman" w:hAnsi="Times New Roman" w:eastAsia="黑体" w:cs="Times New Roman"/>
          <w:color w:val="auto"/>
          <w:sz w:val="28"/>
          <w:szCs w:val="28"/>
          <w:lang w:eastAsia="zh-CN"/>
        </w:rPr>
        <w:t>　</w:t>
      </w:r>
      <w:r>
        <w:rPr>
          <w:rFonts w:hint="default" w:ascii="Times New Roman" w:hAnsi="Times New Roman" w:eastAsia="黑体" w:cs="Times New Roman"/>
          <w:color w:val="auto"/>
          <w:sz w:val="28"/>
          <w:szCs w:val="28"/>
        </w:rPr>
        <w:t>劳务费的结算支付</w:t>
      </w:r>
    </w:p>
    <w:p w14:paraId="2BF40571">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.1 本合同劳务费用采用计件形式，计件单价和暂估数量见《劳务计价清单表》（附</w:t>
      </w:r>
      <w:r>
        <w:rPr>
          <w:rFonts w:hint="default" w:ascii="Times New Roman" w:hAnsi="Times New Roman" w:eastAsia="仿宋_GB2312" w:cs="Times New Roman"/>
          <w:color w:val="auto"/>
          <w:sz w:val="28"/>
          <w:szCs w:val="28"/>
          <w:lang w:eastAsia="zh-CN"/>
        </w:rPr>
        <w:t>表</w:t>
      </w:r>
      <w:r>
        <w:rPr>
          <w:rFonts w:hint="default" w:ascii="Times New Roman" w:hAnsi="Times New Roman" w:eastAsia="仿宋_GB2312" w:cs="Times New Roman"/>
          <w:color w:val="auto"/>
          <w:sz w:val="28"/>
          <w:szCs w:val="28"/>
        </w:rPr>
        <w:t xml:space="preserve">3）。无法计件的零星工程采用计日工形式。 </w:t>
      </w:r>
    </w:p>
    <w:p w14:paraId="33318BF5">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.2 上述单价包括乙方完成对应工程内容和其附属、辅助工作及缺陷修复工作所发生的所有人工费、乙方自带机械设备使用费、生活用电、用水、用房、管理费、利润及合同明示或暗示的一切风险、责任和义务，但不含甲方提供的材料费用和机械设备费用。</w:t>
      </w:r>
    </w:p>
    <w:p w14:paraId="1B863DF8">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pacing w:val="-8"/>
          <w:sz w:val="28"/>
          <w:szCs w:val="28"/>
        </w:rPr>
      </w:pPr>
      <w:r>
        <w:rPr>
          <w:rFonts w:hint="default" w:ascii="Times New Roman" w:hAnsi="Times New Roman" w:eastAsia="仿宋_GB2312" w:cs="Times New Roman"/>
          <w:color w:val="auto"/>
          <w:spacing w:val="-8"/>
          <w:sz w:val="28"/>
          <w:szCs w:val="28"/>
          <w:lang w:val="en-US" w:eastAsia="zh-CN"/>
        </w:rPr>
        <w:t>3</w:t>
      </w:r>
      <w:r>
        <w:rPr>
          <w:rFonts w:hint="default" w:ascii="Times New Roman" w:hAnsi="Times New Roman" w:eastAsia="仿宋_GB2312" w:cs="Times New Roman"/>
          <w:color w:val="auto"/>
          <w:spacing w:val="-8"/>
          <w:sz w:val="28"/>
          <w:szCs w:val="28"/>
        </w:rPr>
        <w:t>.3 劳务费结算时计件和计日工数量以甲乙双方签证为准。</w:t>
      </w:r>
    </w:p>
    <w:p w14:paraId="3D3081DD">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pacing w:val="-4"/>
          <w:sz w:val="28"/>
          <w:szCs w:val="28"/>
        </w:rPr>
      </w:pPr>
      <w:r>
        <w:rPr>
          <w:rFonts w:hint="default" w:ascii="Times New Roman" w:hAnsi="Times New Roman" w:eastAsia="仿宋_GB2312" w:cs="Times New Roman"/>
          <w:color w:val="auto"/>
          <w:spacing w:val="-4"/>
          <w:sz w:val="28"/>
          <w:szCs w:val="28"/>
          <w:lang w:val="en-US" w:eastAsia="zh-CN"/>
        </w:rPr>
        <w:t>3</w:t>
      </w:r>
      <w:r>
        <w:rPr>
          <w:rFonts w:hint="default" w:ascii="Times New Roman" w:hAnsi="Times New Roman" w:eastAsia="仿宋_GB2312" w:cs="Times New Roman"/>
          <w:color w:val="auto"/>
          <w:spacing w:val="-4"/>
          <w:sz w:val="28"/>
          <w:szCs w:val="28"/>
        </w:rPr>
        <w:t>.4 乙方办理劳务费结算支付时应提供符合要求的发票。</w:t>
      </w:r>
    </w:p>
    <w:p w14:paraId="10120070">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.5 有关款项的约定：</w:t>
      </w:r>
    </w:p>
    <w:p w14:paraId="08AA1FF7">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.5.1 因甲方原因造成工期延误或误工，甲方应补偿乙方误工费，补偿金额视具体情况由双方协商解决。</w:t>
      </w:r>
    </w:p>
    <w:p w14:paraId="67249198">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.5.2 若甲方对本项目实行考核奖惩管理，考核奖惩管理办法经双方协商同意后，视为本合同的组成部分。</w:t>
      </w:r>
    </w:p>
    <w:p w14:paraId="00EF72B9">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5.3</w:t>
      </w:r>
      <w:r>
        <w:rPr>
          <w:rFonts w:hint="default" w:ascii="Times New Roman" w:hAnsi="Times New Roman" w:eastAsia="仿宋_GB2312" w:cs="Times New Roman"/>
          <w:color w:val="auto"/>
          <w:sz w:val="28"/>
          <w:szCs w:val="28"/>
        </w:rPr>
        <w:t xml:space="preserve"> 甲方每月在得到业主支付的相应工程计量款后按合同约定进行劳务费的结算和支付。甲方无故未按时支付劳务款的，按同期中国人民银行贷款利率偿付给乙方逾期付款违约金。</w:t>
      </w:r>
    </w:p>
    <w:p w14:paraId="3E62AF5F">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.5.5 其他</w:t>
      </w:r>
    </w:p>
    <w:p w14:paraId="04E312BF">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4</w:t>
      </w:r>
      <w:r>
        <w:rPr>
          <w:rFonts w:hint="default" w:ascii="Times New Roman" w:hAnsi="Times New Roman" w:eastAsia="黑体" w:cs="Times New Roman"/>
          <w:color w:val="auto"/>
          <w:sz w:val="28"/>
          <w:szCs w:val="28"/>
          <w:lang w:eastAsia="zh-CN"/>
        </w:rPr>
        <w:t>　</w:t>
      </w:r>
      <w:r>
        <w:rPr>
          <w:rFonts w:hint="default" w:ascii="Times New Roman" w:hAnsi="Times New Roman" w:eastAsia="黑体" w:cs="Times New Roman"/>
          <w:color w:val="auto"/>
          <w:sz w:val="28"/>
          <w:szCs w:val="28"/>
        </w:rPr>
        <w:t>工期</w:t>
      </w:r>
    </w:p>
    <w:p w14:paraId="5DF52884">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 本劳务协议工期______日历天，自______年_______月______日开始至______年____月______日止。乙方应按甲方安排的工作计划进场和退场，进、退场费用由______方承担。</w:t>
      </w:r>
    </w:p>
    <w:p w14:paraId="4E5AD0D5">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.2 在乙方工作期限期满之前，如需终止雇佣，甲方应在期满前_____天书面通知乙方。如需延长乙方工作期限，甲方也应在期满前______天书面通知乙方。</w:t>
      </w:r>
    </w:p>
    <w:p w14:paraId="713AFF96">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.3 因乙方自身原因未能按合同进度计划及时完成任务，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万元。乙方支付逾期交工违约金，不免除乙方完成工程及修补缺陷的义务。</w:t>
      </w:r>
    </w:p>
    <w:p w14:paraId="7FD417C5">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5　</w:t>
      </w:r>
      <w:r>
        <w:rPr>
          <w:rFonts w:hint="default" w:ascii="Times New Roman" w:hAnsi="Times New Roman" w:eastAsia="黑体" w:cs="Times New Roman"/>
          <w:color w:val="auto"/>
          <w:sz w:val="28"/>
          <w:szCs w:val="28"/>
        </w:rPr>
        <w:t>材料物资和机械设备</w:t>
      </w:r>
    </w:p>
    <w:p w14:paraId="39CCBBF1">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.1 本工程由甲方提供的材料名称及允许损耗系数如下：</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。乙方应授权专人领用甲供材料，若累计领用量超出理论用量（含允许损耗用量）时，超出部分按上述材料的市场价在乙方当月劳务费中扣回。</w:t>
      </w:r>
    </w:p>
    <w:p w14:paraId="5CCD2082">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.2 甲方提供的机械设备如下：</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。甲方提供的机械设备乙方应妥善使用和保管，用好后及时归还，损坏或丢失由乙方按重置价赔偿。</w:t>
      </w:r>
    </w:p>
    <w:p w14:paraId="0278F77E">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.3 甲方提供的材料和机械设备到达工地或指定地点之后，发生的场内倒运、装卸、整理、清除等所有劳务工作均由乙方负责并承担费用。</w:t>
      </w:r>
    </w:p>
    <w:p w14:paraId="3CC91E29">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黑体"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.4 乙方应自带除甲供机械设备外的其他全部小型工具和专用工具，提供必要的辅助材料。</w:t>
      </w:r>
    </w:p>
    <w:p w14:paraId="57DB1066">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6</w:t>
      </w:r>
      <w:r>
        <w:rPr>
          <w:rFonts w:hint="default" w:ascii="Times New Roman" w:hAnsi="Times New Roman" w:eastAsia="黑体" w:cs="Times New Roman"/>
          <w:color w:val="auto"/>
          <w:sz w:val="28"/>
          <w:szCs w:val="28"/>
          <w:lang w:eastAsia="zh-CN"/>
        </w:rPr>
        <w:t>　</w:t>
      </w:r>
      <w:r>
        <w:rPr>
          <w:rFonts w:hint="default" w:ascii="Times New Roman" w:hAnsi="Times New Roman" w:eastAsia="黑体" w:cs="Times New Roman"/>
          <w:color w:val="auto"/>
          <w:sz w:val="28"/>
          <w:szCs w:val="28"/>
        </w:rPr>
        <w:t>劳务作业人员管理</w:t>
      </w:r>
    </w:p>
    <w:p w14:paraId="25BF49CE">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 乙方人员年龄不得超过</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岁，身体健康状态要求</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w:t>
      </w:r>
    </w:p>
    <w:p w14:paraId="5A08CBAE">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.2 乙方人员的劳动合同由乙方与其签订，建立员工花名册并及时报送给甲方备案，劳动合同需严格遵守</w:t>
      </w:r>
      <w:r>
        <w:rPr>
          <w:rFonts w:hint="eastAsia" w:ascii="Times New Roman" w:hAnsi="Times New Roman" w:eastAsia="仿宋_GB2312" w:cs="Times New Roman"/>
          <w:color w:val="auto"/>
          <w:sz w:val="28"/>
          <w:szCs w:val="28"/>
          <w:lang w:eastAsia="zh-CN"/>
        </w:rPr>
        <w:t>《中华人民共和国劳动法》</w:t>
      </w:r>
      <w:r>
        <w:rPr>
          <w:rFonts w:hint="default" w:ascii="Times New Roman" w:hAnsi="Times New Roman" w:eastAsia="仿宋_GB2312" w:cs="Times New Roman"/>
          <w:color w:val="auto"/>
          <w:sz w:val="28"/>
          <w:szCs w:val="28"/>
        </w:rPr>
        <w:t>等法律法规的规定。</w:t>
      </w:r>
    </w:p>
    <w:p w14:paraId="47B3EA24">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.3乙方提供的特种作业人员，应取得特种作业上岗操作证书。乙方应对劳务作业人员进行岗前的业务培训和安全生产教育，考核合格后方可上岗。</w:t>
      </w:r>
    </w:p>
    <w:p w14:paraId="53000018">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.4 乙方应对劳务人员实行标准化班组管理，甲方对各劳务班组首次作业实行首件认可制考核，连续3次考核不合格的予以清退。施工工程中出现施工质量问题的班组，须重新考核上岗。</w:t>
      </w:r>
    </w:p>
    <w:p w14:paraId="570D80B2">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 xml:space="preserve"> 乙方法定代表人应书面授权一名委托代理人实际履行合同义务并作为有效签字人，并配备相应的管理人员，加强对劳务作业人员的管理。 </w:t>
      </w:r>
    </w:p>
    <w:p w14:paraId="22547D9A">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 xml:space="preserve"> 乙方应及时足额发放工资，并接受甲方的监督。</w:t>
      </w:r>
      <w:r>
        <w:rPr>
          <w:rFonts w:hint="default" w:ascii="Times New Roman" w:hAnsi="Times New Roman" w:eastAsia="仿宋_GB2312" w:cs="Times New Roman"/>
          <w:color w:val="auto"/>
          <w:spacing w:val="4"/>
          <w:sz w:val="28"/>
          <w:szCs w:val="28"/>
        </w:rPr>
        <w:t>乙方不得以任何理由和形式克扣员工工资，若乙方无理克扣或拖欠工资，甲方在垫付其应得工资后，有权要求乙方支付违约金，违约金为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w:t>
      </w:r>
    </w:p>
    <w:p w14:paraId="30775C45">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.7 人身意外伤害保险由</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方购买，其费用由购买方承担。</w:t>
      </w:r>
    </w:p>
    <w:p w14:paraId="61637B6E">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.8 其他</w:t>
      </w:r>
    </w:p>
    <w:p w14:paraId="360B5F22">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7</w:t>
      </w:r>
      <w:r>
        <w:rPr>
          <w:rFonts w:hint="default" w:ascii="Times New Roman" w:hAnsi="Times New Roman" w:eastAsia="黑体" w:cs="Times New Roman"/>
          <w:color w:val="auto"/>
          <w:sz w:val="28"/>
          <w:szCs w:val="28"/>
          <w:lang w:eastAsia="zh-CN"/>
        </w:rPr>
        <w:t>　</w:t>
      </w:r>
      <w:r>
        <w:rPr>
          <w:rFonts w:hint="default" w:ascii="Times New Roman" w:hAnsi="Times New Roman" w:eastAsia="黑体" w:cs="Times New Roman"/>
          <w:color w:val="auto"/>
          <w:sz w:val="28"/>
          <w:szCs w:val="28"/>
        </w:rPr>
        <w:t>劳务作业管理</w:t>
      </w:r>
    </w:p>
    <w:p w14:paraId="12F51157">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 乙方承担的工程内容，不得再行转让或肢解后转让，否则视为乙方违约，由此引起的一切责任和损失均由乙方负责。</w:t>
      </w:r>
    </w:p>
    <w:p w14:paraId="23AE28E1">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.2 因乙方原因造成工程质量达不到合同约定要求的，乙方应无偿返工，并每次处以</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元的违约金，同时乙方应赔偿甲方相应的损失。问题严重时，甲方有权终止合同。</w:t>
      </w:r>
    </w:p>
    <w:p w14:paraId="2176F121">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.3乙方应按甲方规定格式和要求及时报送完整的</w:t>
      </w:r>
      <w:r>
        <w:rPr>
          <w:rFonts w:hint="default" w:ascii="Times New Roman" w:hAnsi="Times New Roman" w:eastAsia="仿宋_GB2312" w:cs="Times New Roman"/>
          <w:color w:val="auto"/>
          <w:sz w:val="28"/>
          <w:szCs w:val="28"/>
          <w:lang w:eastAsia="zh-CN"/>
        </w:rPr>
        <w:t>基础</w:t>
      </w:r>
      <w:r>
        <w:rPr>
          <w:rFonts w:hint="default" w:ascii="Times New Roman" w:hAnsi="Times New Roman" w:eastAsia="仿宋_GB2312" w:cs="Times New Roman"/>
          <w:color w:val="auto"/>
          <w:sz w:val="28"/>
          <w:szCs w:val="28"/>
        </w:rPr>
        <w:t>资料给甲方，配合甲方办理中期计量支付及交工验收。</w:t>
      </w:r>
    </w:p>
    <w:p w14:paraId="23CB7B72">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.4 甲方应在乙方开工前</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天内向乙方提供施工图等技术资料，同时进行技术、安全施工交底。</w:t>
      </w:r>
    </w:p>
    <w:p w14:paraId="45B5DBDA">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8</w:t>
      </w:r>
      <w:r>
        <w:rPr>
          <w:rFonts w:hint="default" w:ascii="Times New Roman" w:hAnsi="Times New Roman" w:eastAsia="黑体" w:cs="Times New Roman"/>
          <w:color w:val="auto"/>
          <w:sz w:val="28"/>
          <w:szCs w:val="28"/>
          <w:lang w:eastAsia="zh-CN"/>
        </w:rPr>
        <w:t>　</w:t>
      </w:r>
      <w:r>
        <w:rPr>
          <w:rFonts w:hint="default" w:ascii="Times New Roman" w:hAnsi="Times New Roman" w:eastAsia="黑体" w:cs="Times New Roman"/>
          <w:color w:val="auto"/>
          <w:sz w:val="28"/>
          <w:szCs w:val="28"/>
        </w:rPr>
        <w:t>安全管理</w:t>
      </w:r>
    </w:p>
    <w:p w14:paraId="6FFC88CB">
      <w:pPr>
        <w:keepNext w:val="0"/>
        <w:keepLines w:val="0"/>
        <w:pageBreakBefore w:val="0"/>
        <w:widowControl w:val="0"/>
        <w:tabs>
          <w:tab w:val="left" w:pos="0"/>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.1 乙方应严格按施工方案和操作规程施工，因乙方原因导致的安全事故，由乙方承担全部责任。</w:t>
      </w:r>
    </w:p>
    <w:p w14:paraId="32ECEFE6">
      <w:pPr>
        <w:keepNext w:val="0"/>
        <w:keepLines w:val="0"/>
        <w:pageBreakBefore w:val="0"/>
        <w:widowControl w:val="0"/>
        <w:tabs>
          <w:tab w:val="left" w:pos="0"/>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.2 甲方的施工方案和现场指挥应符合安全施工要求，因甲方原因导致的安全事故，其责任与损失由甲方承担。</w:t>
      </w:r>
    </w:p>
    <w:p w14:paraId="2A5F5F1F">
      <w:pPr>
        <w:keepNext w:val="0"/>
        <w:keepLines w:val="0"/>
        <w:pageBreakBefore w:val="0"/>
        <w:widowControl w:val="0"/>
        <w:tabs>
          <w:tab w:val="left" w:pos="0"/>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trike/>
          <w:color w:val="auto"/>
          <w:sz w:val="28"/>
          <w:szCs w:val="28"/>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.3 乙方应配备专职安全员，协助并服从甲方进行安全管理。</w:t>
      </w:r>
    </w:p>
    <w:p w14:paraId="3E3DC3C6">
      <w:pPr>
        <w:keepNext w:val="0"/>
        <w:keepLines w:val="0"/>
        <w:pageBreakBefore w:val="0"/>
        <w:widowControl w:val="0"/>
        <w:tabs>
          <w:tab w:val="left" w:pos="0"/>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.4因乙方原因，导致发生安全事故和治安事件等，整改不力的，甲方有权终止本合同，并追偿损失。</w:t>
      </w:r>
    </w:p>
    <w:p w14:paraId="5F11A490">
      <w:pPr>
        <w:keepNext w:val="0"/>
        <w:keepLines w:val="0"/>
        <w:pageBreakBefore w:val="0"/>
        <w:widowControl w:val="0"/>
        <w:tabs>
          <w:tab w:val="left" w:pos="0"/>
        </w:tabs>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.5 ………（现场安全设施的投入等）</w:t>
      </w:r>
    </w:p>
    <w:p w14:paraId="31C5A09B">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9</w:t>
      </w:r>
      <w:r>
        <w:rPr>
          <w:rFonts w:hint="default" w:ascii="Times New Roman" w:hAnsi="Times New Roman" w:eastAsia="黑体" w:cs="Times New Roman"/>
          <w:color w:val="auto"/>
          <w:sz w:val="28"/>
          <w:szCs w:val="28"/>
          <w:lang w:eastAsia="zh-CN"/>
        </w:rPr>
        <w:t>　</w:t>
      </w:r>
      <w:r>
        <w:rPr>
          <w:rFonts w:hint="default" w:ascii="Times New Roman" w:hAnsi="Times New Roman" w:eastAsia="黑体" w:cs="Times New Roman"/>
          <w:color w:val="auto"/>
          <w:sz w:val="28"/>
          <w:szCs w:val="28"/>
        </w:rPr>
        <w:t>附则</w:t>
      </w:r>
    </w:p>
    <w:p w14:paraId="60006C2D">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 xml:space="preserve">.1 本协议发生纠纷时，当事人双方应及时协商解决。若协商不成时，应按 </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项解决：</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a</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向</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仲裁委员会申请仲裁，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b</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向</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人民法院起诉。</w:t>
      </w:r>
    </w:p>
    <w:p w14:paraId="32A972CA">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trike/>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.2本协议一式</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份，甲乙双方各执正本一份，副本</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份，报监理人和发包人各一份。</w:t>
      </w:r>
    </w:p>
    <w:p w14:paraId="0BC05695">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.3双方商定的补充条款：</w:t>
      </w:r>
    </w:p>
    <w:p w14:paraId="7A9BBE12">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p w14:paraId="778BA68E">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p w14:paraId="5C095675">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w:t>
      </w:r>
    </w:p>
    <w:p w14:paraId="59581476">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.4本合同未尽事宜，双方协商解决。</w:t>
      </w:r>
    </w:p>
    <w:p w14:paraId="74E6D084">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Times New Roman" w:hAnsi="Times New Roman" w:eastAsia="仿宋_GB2312" w:cs="Times New Roman"/>
          <w:color w:val="auto"/>
          <w:sz w:val="28"/>
          <w:szCs w:val="28"/>
        </w:rPr>
      </w:pPr>
    </w:p>
    <w:p w14:paraId="286E1A9E">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合同附件：1.乙方投入关键人员表</w:t>
      </w:r>
    </w:p>
    <w:p w14:paraId="0F1EDE34">
      <w:pPr>
        <w:keepNext w:val="0"/>
        <w:keepLines w:val="0"/>
        <w:pageBreakBefore w:val="0"/>
        <w:widowControl w:val="0"/>
        <w:kinsoku/>
        <w:wordWrap/>
        <w:overflowPunct/>
        <w:topLinePunct w:val="0"/>
        <w:autoSpaceDE/>
        <w:autoSpaceDN/>
        <w:bidi w:val="0"/>
        <w:adjustRightInd/>
        <w:snapToGrid w:val="0"/>
        <w:spacing w:line="540" w:lineRule="exact"/>
        <w:ind w:firstLine="1960" w:firstLineChars="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2.乙方自带主要机械设备和辅助材料表</w:t>
      </w:r>
    </w:p>
    <w:p w14:paraId="69ED25AA">
      <w:pPr>
        <w:keepNext w:val="0"/>
        <w:keepLines w:val="0"/>
        <w:pageBreakBefore w:val="0"/>
        <w:widowControl w:val="0"/>
        <w:kinsoku/>
        <w:wordWrap/>
        <w:overflowPunct/>
        <w:topLinePunct w:val="0"/>
        <w:autoSpaceDE/>
        <w:autoSpaceDN/>
        <w:bidi w:val="0"/>
        <w:adjustRightInd/>
        <w:snapToGrid w:val="0"/>
        <w:spacing w:line="540" w:lineRule="exact"/>
        <w:ind w:firstLine="1960" w:firstLineChars="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3.劳务计价清单表</w:t>
      </w:r>
    </w:p>
    <w:p w14:paraId="5960A73B">
      <w:pPr>
        <w:pStyle w:val="6"/>
        <w:keepNext w:val="0"/>
        <w:keepLines w:val="0"/>
        <w:pageBreakBefore w:val="0"/>
        <w:widowControl w:val="0"/>
        <w:kinsoku/>
        <w:wordWrap/>
        <w:overflowPunct/>
        <w:topLinePunct w:val="0"/>
        <w:autoSpaceDE/>
        <w:autoSpaceDN/>
        <w:bidi w:val="0"/>
        <w:adjustRightInd/>
        <w:snapToGrid w:val="0"/>
        <w:spacing w:line="540" w:lineRule="exact"/>
        <w:ind w:firstLine="1960" w:firstLineChars="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14:paraId="0F560F84">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甲  方：</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盖章</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乙  方：</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盖章</w:t>
      </w:r>
      <w:r>
        <w:rPr>
          <w:rFonts w:hint="default" w:ascii="Times New Roman" w:hAnsi="Times New Roman" w:eastAsia="仿宋_GB2312" w:cs="Times New Roman"/>
          <w:color w:val="auto"/>
          <w:sz w:val="28"/>
          <w:szCs w:val="28"/>
          <w:lang w:eastAsia="zh-CN"/>
        </w:rPr>
        <w:t>）</w:t>
      </w:r>
    </w:p>
    <w:p w14:paraId="1C0EA44C">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法定代表人：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签字</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法定代表人：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签字</w:t>
      </w:r>
      <w:r>
        <w:rPr>
          <w:rFonts w:hint="default" w:ascii="Times New Roman" w:hAnsi="Times New Roman" w:eastAsia="仿宋_GB2312" w:cs="Times New Roman"/>
          <w:color w:val="auto"/>
          <w:sz w:val="28"/>
          <w:szCs w:val="28"/>
          <w:lang w:eastAsia="zh-CN"/>
        </w:rPr>
        <w:t>）</w:t>
      </w:r>
    </w:p>
    <w:p w14:paraId="49D51EDA">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委托代理人：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签字</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委托代理人：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签字</w:t>
      </w:r>
      <w:r>
        <w:rPr>
          <w:rFonts w:hint="default" w:ascii="Times New Roman" w:hAnsi="Times New Roman" w:eastAsia="仿宋_GB2312" w:cs="Times New Roman"/>
          <w:color w:val="auto"/>
          <w:sz w:val="28"/>
          <w:szCs w:val="28"/>
          <w:lang w:eastAsia="zh-CN"/>
        </w:rPr>
        <w:t>）</w:t>
      </w:r>
    </w:p>
    <w:p w14:paraId="580BB148">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                        地    址：</w:t>
      </w:r>
    </w:p>
    <w:p w14:paraId="3B6E14D3">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邮政编码：                        邮政编码：</w:t>
      </w:r>
    </w:p>
    <w:p w14:paraId="122371FF">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电    话：                        电    话：</w:t>
      </w:r>
    </w:p>
    <w:p w14:paraId="6F78D2FB">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传  真：                          传  真：</w:t>
      </w:r>
    </w:p>
    <w:p w14:paraId="50EA9664">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纳税人识别号：                    纳税人识别号：</w:t>
      </w:r>
    </w:p>
    <w:p w14:paraId="3E79B49C">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开户银行：                        开户银行：</w:t>
      </w:r>
    </w:p>
    <w:p w14:paraId="6BF6CAD6">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银行账号：                        银行账号：</w:t>
      </w:r>
    </w:p>
    <w:p w14:paraId="01A6174A">
      <w:pPr>
        <w:snapToGrid w:val="0"/>
        <w:spacing w:line="5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签订时间：                        签订时间：</w:t>
      </w:r>
    </w:p>
    <w:p w14:paraId="18F83D3B">
      <w:pPr>
        <w:snapToGrid w:val="0"/>
        <w:spacing w:before="120" w:after="120"/>
        <w:rPr>
          <w:rFonts w:hint="default" w:ascii="Times New Roman" w:hAnsi="Times New Roman" w:eastAsia="仿宋_GB2312" w:cs="Times New Roman"/>
          <w:color w:val="auto"/>
          <w:sz w:val="32"/>
          <w:szCs w:val="32"/>
        </w:rPr>
        <w:sectPr>
          <w:pgSz w:w="11906" w:h="16838"/>
          <w:pgMar w:top="1701" w:right="1531" w:bottom="1134" w:left="1531" w:header="851" w:footer="992"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380F3B1E">
      <w:pPr>
        <w:snapToGrid w:val="0"/>
        <w:spacing w:before="120" w:after="1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w:t>
      </w:r>
      <w:r>
        <w:rPr>
          <w:rFonts w:hint="default" w:ascii="Times New Roman" w:hAnsi="Times New Roman" w:eastAsia="黑体" w:cs="Times New Roman"/>
          <w:color w:val="auto"/>
          <w:sz w:val="32"/>
          <w:szCs w:val="32"/>
          <w:lang w:eastAsia="zh-CN"/>
        </w:rPr>
        <w:t>表</w:t>
      </w:r>
      <w:r>
        <w:rPr>
          <w:rFonts w:hint="default" w:ascii="Times New Roman" w:hAnsi="Times New Roman" w:eastAsia="黑体" w:cs="Times New Roman"/>
          <w:color w:val="auto"/>
          <w:sz w:val="32"/>
          <w:szCs w:val="32"/>
        </w:rPr>
        <w:t>1</w:t>
      </w:r>
    </w:p>
    <w:p w14:paraId="6B53A61D">
      <w:pPr>
        <w:snapToGrid w:val="0"/>
        <w:spacing w:before="120" w:after="120"/>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乙方投入关键人员表</w:t>
      </w:r>
    </w:p>
    <w:p w14:paraId="6CB97B8B">
      <w:pPr>
        <w:snapToGrid w:val="0"/>
        <w:spacing w:before="120" w:after="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项目名称：                            合同段：   </w:t>
      </w:r>
    </w:p>
    <w:p w14:paraId="45E8CAC0">
      <w:pPr>
        <w:snapToGrid w:val="0"/>
        <w:spacing w:before="120" w:after="12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sz w:val="28"/>
          <w:szCs w:val="28"/>
        </w:rPr>
        <w:t xml:space="preserve">劳务合作单位：                         </w:t>
      </w:r>
    </w:p>
    <w:tbl>
      <w:tblPr>
        <w:tblStyle w:val="4"/>
        <w:tblW w:w="93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8"/>
        <w:gridCol w:w="1349"/>
        <w:gridCol w:w="1028"/>
        <w:gridCol w:w="1883"/>
        <w:gridCol w:w="1348"/>
        <w:gridCol w:w="1182"/>
        <w:gridCol w:w="1614"/>
      </w:tblGrid>
      <w:tr w14:paraId="108AA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8" w:type="dxa"/>
            <w:tcBorders>
              <w:tl2br w:val="nil"/>
              <w:tr2bl w:val="nil"/>
            </w:tcBorders>
            <w:noWrap w:val="0"/>
            <w:vAlign w:val="center"/>
          </w:tcPr>
          <w:p w14:paraId="40770EB0">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序号</w:t>
            </w:r>
          </w:p>
        </w:tc>
        <w:tc>
          <w:tcPr>
            <w:tcW w:w="1349" w:type="dxa"/>
            <w:tcBorders>
              <w:tl2br w:val="nil"/>
              <w:tr2bl w:val="nil"/>
            </w:tcBorders>
            <w:noWrap w:val="0"/>
            <w:vAlign w:val="center"/>
          </w:tcPr>
          <w:p w14:paraId="418A1B28">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岗位</w:t>
            </w:r>
          </w:p>
        </w:tc>
        <w:tc>
          <w:tcPr>
            <w:tcW w:w="1028" w:type="dxa"/>
            <w:tcBorders>
              <w:tl2br w:val="nil"/>
              <w:tr2bl w:val="nil"/>
            </w:tcBorders>
            <w:noWrap w:val="0"/>
            <w:vAlign w:val="center"/>
          </w:tcPr>
          <w:p w14:paraId="6409D8BC">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姓名</w:t>
            </w:r>
          </w:p>
        </w:tc>
        <w:tc>
          <w:tcPr>
            <w:tcW w:w="1883" w:type="dxa"/>
            <w:tcBorders>
              <w:tl2br w:val="nil"/>
              <w:tr2bl w:val="nil"/>
            </w:tcBorders>
            <w:noWrap w:val="0"/>
            <w:vAlign w:val="center"/>
          </w:tcPr>
          <w:p w14:paraId="0DA516A0">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身份证号</w:t>
            </w:r>
          </w:p>
        </w:tc>
        <w:tc>
          <w:tcPr>
            <w:tcW w:w="1348" w:type="dxa"/>
            <w:tcBorders>
              <w:tl2br w:val="nil"/>
              <w:tr2bl w:val="nil"/>
            </w:tcBorders>
            <w:noWrap w:val="0"/>
            <w:vAlign w:val="center"/>
          </w:tcPr>
          <w:p w14:paraId="351A51C7">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劳动</w:t>
            </w:r>
          </w:p>
          <w:p w14:paraId="39C12085">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合同号</w:t>
            </w:r>
          </w:p>
        </w:tc>
        <w:tc>
          <w:tcPr>
            <w:tcW w:w="1182" w:type="dxa"/>
            <w:tcBorders>
              <w:tl2br w:val="nil"/>
              <w:tr2bl w:val="nil"/>
            </w:tcBorders>
            <w:noWrap w:val="0"/>
            <w:vAlign w:val="center"/>
          </w:tcPr>
          <w:p w14:paraId="46C34D8E">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到场</w:t>
            </w:r>
          </w:p>
          <w:p w14:paraId="7D818FE0">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时间</w:t>
            </w:r>
          </w:p>
        </w:tc>
        <w:tc>
          <w:tcPr>
            <w:tcW w:w="1614" w:type="dxa"/>
            <w:tcBorders>
              <w:tl2br w:val="nil"/>
              <w:tr2bl w:val="nil"/>
            </w:tcBorders>
            <w:noWrap w:val="0"/>
            <w:vAlign w:val="center"/>
          </w:tcPr>
          <w:p w14:paraId="48F95146">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备注</w:t>
            </w:r>
          </w:p>
        </w:tc>
      </w:tr>
      <w:tr w14:paraId="0C935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8" w:type="dxa"/>
            <w:tcBorders>
              <w:tl2br w:val="nil"/>
              <w:tr2bl w:val="nil"/>
            </w:tcBorders>
            <w:noWrap w:val="0"/>
            <w:vAlign w:val="center"/>
          </w:tcPr>
          <w:p w14:paraId="2884841B">
            <w:pPr>
              <w:snapToGrid w:val="0"/>
              <w:spacing w:before="120" w:after="120"/>
              <w:rPr>
                <w:rFonts w:hint="default" w:ascii="Times New Roman" w:hAnsi="Times New Roman" w:eastAsia="仿宋_GB2312" w:cs="Times New Roman"/>
                <w:color w:val="auto"/>
                <w:sz w:val="28"/>
                <w:szCs w:val="28"/>
              </w:rPr>
            </w:pPr>
          </w:p>
        </w:tc>
        <w:tc>
          <w:tcPr>
            <w:tcW w:w="1349" w:type="dxa"/>
            <w:tcBorders>
              <w:tl2br w:val="nil"/>
              <w:tr2bl w:val="nil"/>
            </w:tcBorders>
            <w:noWrap w:val="0"/>
            <w:vAlign w:val="center"/>
          </w:tcPr>
          <w:p w14:paraId="23D2182A">
            <w:pPr>
              <w:snapToGrid w:val="0"/>
              <w:spacing w:before="120" w:after="120"/>
              <w:rPr>
                <w:rFonts w:hint="default" w:ascii="Times New Roman" w:hAnsi="Times New Roman" w:eastAsia="仿宋_GB2312" w:cs="Times New Roman"/>
                <w:color w:val="auto"/>
                <w:sz w:val="28"/>
                <w:szCs w:val="28"/>
              </w:rPr>
            </w:pPr>
          </w:p>
        </w:tc>
        <w:tc>
          <w:tcPr>
            <w:tcW w:w="1028" w:type="dxa"/>
            <w:tcBorders>
              <w:tl2br w:val="nil"/>
              <w:tr2bl w:val="nil"/>
            </w:tcBorders>
            <w:noWrap w:val="0"/>
            <w:vAlign w:val="center"/>
          </w:tcPr>
          <w:p w14:paraId="2BEE6F10">
            <w:pPr>
              <w:snapToGrid w:val="0"/>
              <w:spacing w:before="120" w:after="120"/>
              <w:rPr>
                <w:rFonts w:hint="default" w:ascii="Times New Roman" w:hAnsi="Times New Roman" w:eastAsia="仿宋_GB2312" w:cs="Times New Roman"/>
                <w:color w:val="auto"/>
                <w:sz w:val="28"/>
                <w:szCs w:val="28"/>
              </w:rPr>
            </w:pPr>
          </w:p>
        </w:tc>
        <w:tc>
          <w:tcPr>
            <w:tcW w:w="1883" w:type="dxa"/>
            <w:tcBorders>
              <w:tl2br w:val="nil"/>
              <w:tr2bl w:val="nil"/>
            </w:tcBorders>
            <w:noWrap w:val="0"/>
            <w:vAlign w:val="center"/>
          </w:tcPr>
          <w:p w14:paraId="4AE41ACD">
            <w:pPr>
              <w:snapToGrid w:val="0"/>
              <w:spacing w:before="120" w:after="120"/>
              <w:rPr>
                <w:rFonts w:hint="default" w:ascii="Times New Roman" w:hAnsi="Times New Roman" w:eastAsia="仿宋_GB2312" w:cs="Times New Roman"/>
                <w:color w:val="auto"/>
                <w:sz w:val="28"/>
                <w:szCs w:val="28"/>
              </w:rPr>
            </w:pPr>
          </w:p>
        </w:tc>
        <w:tc>
          <w:tcPr>
            <w:tcW w:w="1348" w:type="dxa"/>
            <w:tcBorders>
              <w:tl2br w:val="nil"/>
              <w:tr2bl w:val="nil"/>
            </w:tcBorders>
            <w:noWrap w:val="0"/>
            <w:vAlign w:val="center"/>
          </w:tcPr>
          <w:p w14:paraId="3D9F9604">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2369B82D">
            <w:pPr>
              <w:snapToGrid w:val="0"/>
              <w:spacing w:before="120" w:after="120"/>
              <w:rPr>
                <w:rFonts w:hint="default" w:ascii="Times New Roman" w:hAnsi="Times New Roman" w:eastAsia="仿宋_GB2312" w:cs="Times New Roman"/>
                <w:color w:val="auto"/>
                <w:sz w:val="28"/>
                <w:szCs w:val="28"/>
              </w:rPr>
            </w:pPr>
          </w:p>
        </w:tc>
        <w:tc>
          <w:tcPr>
            <w:tcW w:w="1614" w:type="dxa"/>
            <w:tcBorders>
              <w:tl2br w:val="nil"/>
              <w:tr2bl w:val="nil"/>
            </w:tcBorders>
            <w:noWrap w:val="0"/>
            <w:vAlign w:val="center"/>
          </w:tcPr>
          <w:p w14:paraId="375A5A24">
            <w:pPr>
              <w:snapToGrid w:val="0"/>
              <w:spacing w:before="120" w:after="120"/>
              <w:rPr>
                <w:rFonts w:hint="default" w:ascii="Times New Roman" w:hAnsi="Times New Roman" w:eastAsia="仿宋_GB2312" w:cs="Times New Roman"/>
                <w:color w:val="auto"/>
                <w:sz w:val="28"/>
                <w:szCs w:val="28"/>
              </w:rPr>
            </w:pPr>
          </w:p>
        </w:tc>
      </w:tr>
      <w:tr w14:paraId="3E535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8" w:type="dxa"/>
            <w:tcBorders>
              <w:tl2br w:val="nil"/>
              <w:tr2bl w:val="nil"/>
            </w:tcBorders>
            <w:noWrap w:val="0"/>
            <w:vAlign w:val="center"/>
          </w:tcPr>
          <w:p w14:paraId="1CBBF25D">
            <w:pPr>
              <w:snapToGrid w:val="0"/>
              <w:spacing w:before="120" w:after="120"/>
              <w:rPr>
                <w:rFonts w:hint="default" w:ascii="Times New Roman" w:hAnsi="Times New Roman" w:eastAsia="仿宋_GB2312" w:cs="Times New Roman"/>
                <w:color w:val="auto"/>
                <w:sz w:val="28"/>
                <w:szCs w:val="28"/>
              </w:rPr>
            </w:pPr>
          </w:p>
        </w:tc>
        <w:tc>
          <w:tcPr>
            <w:tcW w:w="1349" w:type="dxa"/>
            <w:tcBorders>
              <w:tl2br w:val="nil"/>
              <w:tr2bl w:val="nil"/>
            </w:tcBorders>
            <w:noWrap w:val="0"/>
            <w:vAlign w:val="center"/>
          </w:tcPr>
          <w:p w14:paraId="5872A999">
            <w:pPr>
              <w:snapToGrid w:val="0"/>
              <w:spacing w:before="120" w:after="120"/>
              <w:rPr>
                <w:rFonts w:hint="default" w:ascii="Times New Roman" w:hAnsi="Times New Roman" w:eastAsia="仿宋_GB2312" w:cs="Times New Roman"/>
                <w:color w:val="auto"/>
                <w:sz w:val="28"/>
                <w:szCs w:val="28"/>
              </w:rPr>
            </w:pPr>
          </w:p>
        </w:tc>
        <w:tc>
          <w:tcPr>
            <w:tcW w:w="1028" w:type="dxa"/>
            <w:tcBorders>
              <w:tl2br w:val="nil"/>
              <w:tr2bl w:val="nil"/>
            </w:tcBorders>
            <w:noWrap w:val="0"/>
            <w:vAlign w:val="center"/>
          </w:tcPr>
          <w:p w14:paraId="13A0663C">
            <w:pPr>
              <w:snapToGrid w:val="0"/>
              <w:spacing w:before="120" w:after="120"/>
              <w:rPr>
                <w:rFonts w:hint="default" w:ascii="Times New Roman" w:hAnsi="Times New Roman" w:eastAsia="仿宋_GB2312" w:cs="Times New Roman"/>
                <w:color w:val="auto"/>
                <w:sz w:val="28"/>
                <w:szCs w:val="28"/>
              </w:rPr>
            </w:pPr>
          </w:p>
        </w:tc>
        <w:tc>
          <w:tcPr>
            <w:tcW w:w="1883" w:type="dxa"/>
            <w:tcBorders>
              <w:tl2br w:val="nil"/>
              <w:tr2bl w:val="nil"/>
            </w:tcBorders>
            <w:noWrap w:val="0"/>
            <w:vAlign w:val="center"/>
          </w:tcPr>
          <w:p w14:paraId="30E78BA6">
            <w:pPr>
              <w:snapToGrid w:val="0"/>
              <w:spacing w:before="120" w:after="120"/>
              <w:rPr>
                <w:rFonts w:hint="default" w:ascii="Times New Roman" w:hAnsi="Times New Roman" w:eastAsia="仿宋_GB2312" w:cs="Times New Roman"/>
                <w:color w:val="auto"/>
                <w:sz w:val="28"/>
                <w:szCs w:val="28"/>
              </w:rPr>
            </w:pPr>
          </w:p>
        </w:tc>
        <w:tc>
          <w:tcPr>
            <w:tcW w:w="1348" w:type="dxa"/>
            <w:tcBorders>
              <w:tl2br w:val="nil"/>
              <w:tr2bl w:val="nil"/>
            </w:tcBorders>
            <w:noWrap w:val="0"/>
            <w:vAlign w:val="center"/>
          </w:tcPr>
          <w:p w14:paraId="3617A4D5">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576D46AB">
            <w:pPr>
              <w:snapToGrid w:val="0"/>
              <w:spacing w:before="120" w:after="120"/>
              <w:rPr>
                <w:rFonts w:hint="default" w:ascii="Times New Roman" w:hAnsi="Times New Roman" w:eastAsia="仿宋_GB2312" w:cs="Times New Roman"/>
                <w:color w:val="auto"/>
                <w:sz w:val="28"/>
                <w:szCs w:val="28"/>
              </w:rPr>
            </w:pPr>
          </w:p>
        </w:tc>
        <w:tc>
          <w:tcPr>
            <w:tcW w:w="1614" w:type="dxa"/>
            <w:tcBorders>
              <w:tl2br w:val="nil"/>
              <w:tr2bl w:val="nil"/>
            </w:tcBorders>
            <w:noWrap w:val="0"/>
            <w:vAlign w:val="center"/>
          </w:tcPr>
          <w:p w14:paraId="22AB9C08">
            <w:pPr>
              <w:snapToGrid w:val="0"/>
              <w:spacing w:before="120" w:after="120"/>
              <w:rPr>
                <w:rFonts w:hint="default" w:ascii="Times New Roman" w:hAnsi="Times New Roman" w:eastAsia="仿宋_GB2312" w:cs="Times New Roman"/>
                <w:color w:val="auto"/>
                <w:sz w:val="28"/>
                <w:szCs w:val="28"/>
              </w:rPr>
            </w:pPr>
          </w:p>
        </w:tc>
      </w:tr>
      <w:tr w14:paraId="5F951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8" w:type="dxa"/>
            <w:tcBorders>
              <w:tl2br w:val="nil"/>
              <w:tr2bl w:val="nil"/>
            </w:tcBorders>
            <w:noWrap w:val="0"/>
            <w:vAlign w:val="center"/>
          </w:tcPr>
          <w:p w14:paraId="78667163">
            <w:pPr>
              <w:snapToGrid w:val="0"/>
              <w:spacing w:before="120" w:after="120"/>
              <w:rPr>
                <w:rFonts w:hint="default" w:ascii="Times New Roman" w:hAnsi="Times New Roman" w:eastAsia="仿宋_GB2312" w:cs="Times New Roman"/>
                <w:color w:val="auto"/>
                <w:sz w:val="28"/>
                <w:szCs w:val="28"/>
              </w:rPr>
            </w:pPr>
          </w:p>
        </w:tc>
        <w:tc>
          <w:tcPr>
            <w:tcW w:w="1349" w:type="dxa"/>
            <w:tcBorders>
              <w:tl2br w:val="nil"/>
              <w:tr2bl w:val="nil"/>
            </w:tcBorders>
            <w:noWrap w:val="0"/>
            <w:vAlign w:val="center"/>
          </w:tcPr>
          <w:p w14:paraId="0B6F6C20">
            <w:pPr>
              <w:snapToGrid w:val="0"/>
              <w:spacing w:before="120" w:after="120"/>
              <w:rPr>
                <w:rFonts w:hint="default" w:ascii="Times New Roman" w:hAnsi="Times New Roman" w:eastAsia="仿宋_GB2312" w:cs="Times New Roman"/>
                <w:color w:val="auto"/>
                <w:sz w:val="28"/>
                <w:szCs w:val="28"/>
              </w:rPr>
            </w:pPr>
          </w:p>
        </w:tc>
        <w:tc>
          <w:tcPr>
            <w:tcW w:w="1028" w:type="dxa"/>
            <w:tcBorders>
              <w:tl2br w:val="nil"/>
              <w:tr2bl w:val="nil"/>
            </w:tcBorders>
            <w:noWrap w:val="0"/>
            <w:vAlign w:val="center"/>
          </w:tcPr>
          <w:p w14:paraId="0FCB35B6">
            <w:pPr>
              <w:snapToGrid w:val="0"/>
              <w:spacing w:before="120" w:after="120"/>
              <w:rPr>
                <w:rFonts w:hint="default" w:ascii="Times New Roman" w:hAnsi="Times New Roman" w:eastAsia="仿宋_GB2312" w:cs="Times New Roman"/>
                <w:color w:val="auto"/>
                <w:sz w:val="28"/>
                <w:szCs w:val="28"/>
              </w:rPr>
            </w:pPr>
          </w:p>
        </w:tc>
        <w:tc>
          <w:tcPr>
            <w:tcW w:w="1883" w:type="dxa"/>
            <w:tcBorders>
              <w:tl2br w:val="nil"/>
              <w:tr2bl w:val="nil"/>
            </w:tcBorders>
            <w:noWrap w:val="0"/>
            <w:vAlign w:val="center"/>
          </w:tcPr>
          <w:p w14:paraId="7631C40F">
            <w:pPr>
              <w:snapToGrid w:val="0"/>
              <w:spacing w:before="120" w:after="120"/>
              <w:rPr>
                <w:rFonts w:hint="default" w:ascii="Times New Roman" w:hAnsi="Times New Roman" w:eastAsia="仿宋_GB2312" w:cs="Times New Roman"/>
                <w:color w:val="auto"/>
                <w:sz w:val="28"/>
                <w:szCs w:val="28"/>
              </w:rPr>
            </w:pPr>
          </w:p>
        </w:tc>
        <w:tc>
          <w:tcPr>
            <w:tcW w:w="1348" w:type="dxa"/>
            <w:tcBorders>
              <w:tl2br w:val="nil"/>
              <w:tr2bl w:val="nil"/>
            </w:tcBorders>
            <w:noWrap w:val="0"/>
            <w:vAlign w:val="center"/>
          </w:tcPr>
          <w:p w14:paraId="14CC1943">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0479E47D">
            <w:pPr>
              <w:snapToGrid w:val="0"/>
              <w:spacing w:before="120" w:after="120"/>
              <w:rPr>
                <w:rFonts w:hint="default" w:ascii="Times New Roman" w:hAnsi="Times New Roman" w:eastAsia="仿宋_GB2312" w:cs="Times New Roman"/>
                <w:color w:val="auto"/>
                <w:sz w:val="28"/>
                <w:szCs w:val="28"/>
              </w:rPr>
            </w:pPr>
          </w:p>
        </w:tc>
        <w:tc>
          <w:tcPr>
            <w:tcW w:w="1614" w:type="dxa"/>
            <w:tcBorders>
              <w:tl2br w:val="nil"/>
              <w:tr2bl w:val="nil"/>
            </w:tcBorders>
            <w:noWrap w:val="0"/>
            <w:vAlign w:val="center"/>
          </w:tcPr>
          <w:p w14:paraId="67259657">
            <w:pPr>
              <w:snapToGrid w:val="0"/>
              <w:spacing w:before="120" w:after="120"/>
              <w:rPr>
                <w:rFonts w:hint="default" w:ascii="Times New Roman" w:hAnsi="Times New Roman" w:eastAsia="仿宋_GB2312" w:cs="Times New Roman"/>
                <w:color w:val="auto"/>
                <w:sz w:val="28"/>
                <w:szCs w:val="28"/>
              </w:rPr>
            </w:pPr>
          </w:p>
        </w:tc>
      </w:tr>
    </w:tbl>
    <w:p w14:paraId="7B6B88AC">
      <w:pPr>
        <w:snapToGrid w:val="0"/>
        <w:spacing w:before="120" w:after="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备注：</w:t>
      </w:r>
      <w:r>
        <w:rPr>
          <w:rFonts w:hint="default" w:ascii="Times New Roman" w:hAnsi="Times New Roman" w:eastAsia="仿宋_GB2312" w:cs="Times New Roman"/>
          <w:color w:val="auto"/>
          <w:sz w:val="28"/>
          <w:szCs w:val="28"/>
          <w:u w:val="none"/>
        </w:rPr>
        <w:t>派驻现场管理人员及班组长必填</w:t>
      </w:r>
      <w:r>
        <w:rPr>
          <w:rFonts w:hint="default" w:ascii="Times New Roman" w:hAnsi="Times New Roman" w:eastAsia="仿宋_GB2312" w:cs="Times New Roman"/>
          <w:color w:val="auto"/>
          <w:sz w:val="28"/>
          <w:szCs w:val="28"/>
        </w:rPr>
        <w:t>。</w:t>
      </w:r>
    </w:p>
    <w:p w14:paraId="1F2424E1">
      <w:pPr>
        <w:snapToGrid w:val="0"/>
        <w:spacing w:before="120" w:after="120"/>
        <w:jc w:val="left"/>
        <w:rPr>
          <w:rFonts w:hint="default" w:ascii="Times New Roman" w:hAnsi="Times New Roman" w:eastAsia="黑体" w:cs="Times New Roman"/>
          <w:color w:val="auto"/>
          <w:sz w:val="32"/>
          <w:szCs w:val="32"/>
        </w:rPr>
      </w:pPr>
    </w:p>
    <w:p w14:paraId="7967CCCE">
      <w:pPr>
        <w:snapToGrid w:val="0"/>
        <w:spacing w:before="120" w:after="120"/>
        <w:jc w:val="left"/>
        <w:rPr>
          <w:rFonts w:hint="default" w:ascii="Times New Roman" w:hAnsi="Times New Roman" w:eastAsia="黑体" w:cs="Times New Roman"/>
          <w:color w:val="auto"/>
          <w:sz w:val="32"/>
          <w:szCs w:val="32"/>
        </w:rPr>
        <w:sectPr>
          <w:pgSz w:w="11906" w:h="16838"/>
          <w:pgMar w:top="1701" w:right="1531" w:bottom="1134" w:left="1531" w:header="851" w:footer="992"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58564B7A">
      <w:pPr>
        <w:snapToGrid w:val="0"/>
        <w:spacing w:before="120" w:after="12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w:t>
      </w:r>
      <w:r>
        <w:rPr>
          <w:rFonts w:hint="default" w:ascii="Times New Roman" w:hAnsi="Times New Roman" w:eastAsia="黑体" w:cs="Times New Roman"/>
          <w:color w:val="auto"/>
          <w:sz w:val="32"/>
          <w:szCs w:val="32"/>
          <w:lang w:eastAsia="zh-CN"/>
        </w:rPr>
        <w:t>表</w:t>
      </w:r>
      <w:r>
        <w:rPr>
          <w:rFonts w:hint="default" w:ascii="Times New Roman" w:hAnsi="Times New Roman" w:eastAsia="黑体" w:cs="Times New Roman"/>
          <w:color w:val="auto"/>
          <w:sz w:val="32"/>
          <w:szCs w:val="32"/>
        </w:rPr>
        <w:t>2</w:t>
      </w:r>
    </w:p>
    <w:p w14:paraId="68463ECC">
      <w:pPr>
        <w:snapToGrid w:val="0"/>
        <w:spacing w:before="120" w:after="120"/>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乙方自带主要机械设备表</w:t>
      </w:r>
    </w:p>
    <w:p w14:paraId="113CA4F9">
      <w:pPr>
        <w:snapToGrid w:val="0"/>
        <w:spacing w:before="120" w:after="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项目名称：                  合同段：  </w:t>
      </w:r>
    </w:p>
    <w:p w14:paraId="792D6227">
      <w:pPr>
        <w:snapToGrid w:val="0"/>
        <w:spacing w:before="120" w:after="12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sz w:val="28"/>
          <w:szCs w:val="28"/>
        </w:rPr>
        <w:t xml:space="preserve">劳务合作单位：  </w:t>
      </w:r>
    </w:p>
    <w:tbl>
      <w:tblPr>
        <w:tblStyle w:val="4"/>
        <w:tblW w:w="91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7"/>
        <w:gridCol w:w="1887"/>
        <w:gridCol w:w="1638"/>
        <w:gridCol w:w="875"/>
        <w:gridCol w:w="1850"/>
        <w:gridCol w:w="2012"/>
      </w:tblGrid>
      <w:tr w14:paraId="0D8A1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877" w:type="dxa"/>
            <w:tcBorders>
              <w:tl2br w:val="nil"/>
              <w:tr2bl w:val="nil"/>
            </w:tcBorders>
            <w:noWrap w:val="0"/>
            <w:vAlign w:val="center"/>
          </w:tcPr>
          <w:p w14:paraId="48447CB6">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序号</w:t>
            </w:r>
          </w:p>
        </w:tc>
        <w:tc>
          <w:tcPr>
            <w:tcW w:w="1887" w:type="dxa"/>
            <w:tcBorders>
              <w:tl2br w:val="nil"/>
              <w:tr2bl w:val="nil"/>
            </w:tcBorders>
            <w:noWrap w:val="0"/>
            <w:vAlign w:val="center"/>
          </w:tcPr>
          <w:p w14:paraId="73605EA3">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设备名称</w:t>
            </w:r>
          </w:p>
        </w:tc>
        <w:tc>
          <w:tcPr>
            <w:tcW w:w="1638" w:type="dxa"/>
            <w:tcBorders>
              <w:tl2br w:val="nil"/>
              <w:tr2bl w:val="nil"/>
            </w:tcBorders>
            <w:noWrap w:val="0"/>
            <w:vAlign w:val="center"/>
          </w:tcPr>
          <w:p w14:paraId="371F778D">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规格型号</w:t>
            </w:r>
          </w:p>
        </w:tc>
        <w:tc>
          <w:tcPr>
            <w:tcW w:w="875" w:type="dxa"/>
            <w:tcBorders>
              <w:tl2br w:val="nil"/>
              <w:tr2bl w:val="nil"/>
            </w:tcBorders>
            <w:noWrap w:val="0"/>
            <w:vAlign w:val="center"/>
          </w:tcPr>
          <w:p w14:paraId="03B178A8">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单位</w:t>
            </w:r>
          </w:p>
        </w:tc>
        <w:tc>
          <w:tcPr>
            <w:tcW w:w="1850" w:type="dxa"/>
            <w:tcBorders>
              <w:tl2br w:val="nil"/>
              <w:tr2bl w:val="nil"/>
            </w:tcBorders>
            <w:noWrap w:val="0"/>
            <w:vAlign w:val="center"/>
          </w:tcPr>
          <w:p w14:paraId="6CDC6408">
            <w:pPr>
              <w:autoSpaceDE w:val="0"/>
              <w:autoSpaceDN w:val="0"/>
              <w:snapToGrid w:val="0"/>
              <w:spacing w:before="120" w:after="120"/>
              <w:jc w:val="center"/>
              <w:rPr>
                <w:rFonts w:hint="default" w:ascii="Times New Roman" w:hAnsi="Times New Roman" w:eastAsia="黑体" w:cs="Times New Roman"/>
                <w:color w:val="auto"/>
                <w:kern w:val="0"/>
                <w:sz w:val="28"/>
                <w:szCs w:val="28"/>
                <w:lang w:eastAsia="zh-CN"/>
              </w:rPr>
            </w:pPr>
            <w:r>
              <w:rPr>
                <w:rFonts w:hint="default" w:ascii="Times New Roman" w:hAnsi="Times New Roman" w:eastAsia="黑体" w:cs="Times New Roman"/>
                <w:color w:val="auto"/>
                <w:kern w:val="0"/>
                <w:sz w:val="28"/>
                <w:szCs w:val="28"/>
                <w:lang w:eastAsia="zh-CN"/>
              </w:rPr>
              <w:t>单套设备价格（原值）</w:t>
            </w:r>
          </w:p>
        </w:tc>
        <w:tc>
          <w:tcPr>
            <w:tcW w:w="2012" w:type="dxa"/>
            <w:tcBorders>
              <w:tl2br w:val="nil"/>
              <w:tr2bl w:val="nil"/>
            </w:tcBorders>
            <w:noWrap w:val="0"/>
            <w:vAlign w:val="center"/>
          </w:tcPr>
          <w:p w14:paraId="43C9290C">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备注</w:t>
            </w:r>
          </w:p>
          <w:p w14:paraId="69AB01DD">
            <w:pPr>
              <w:autoSpaceDE w:val="0"/>
              <w:autoSpaceDN w:val="0"/>
              <w:snapToGrid w:val="0"/>
              <w:spacing w:before="120" w:after="120"/>
              <w:jc w:val="center"/>
              <w:rPr>
                <w:rFonts w:hint="default" w:ascii="Times New Roman" w:hAnsi="Times New Roman" w:eastAsia="黑体" w:cs="Times New Roman"/>
                <w:color w:val="auto"/>
                <w:kern w:val="0"/>
                <w:sz w:val="28"/>
                <w:szCs w:val="28"/>
                <w:lang w:eastAsia="zh-CN"/>
              </w:rPr>
            </w:pPr>
            <w:r>
              <w:rPr>
                <w:rFonts w:hint="default" w:ascii="Times New Roman" w:hAnsi="Times New Roman" w:eastAsia="黑体" w:cs="Times New Roman"/>
                <w:color w:val="auto"/>
                <w:kern w:val="0"/>
                <w:sz w:val="28"/>
                <w:szCs w:val="28"/>
                <w:lang w:eastAsia="zh-CN"/>
              </w:rPr>
              <w:t>（折旧程度）</w:t>
            </w:r>
          </w:p>
        </w:tc>
      </w:tr>
      <w:tr w14:paraId="2FE9D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77" w:type="dxa"/>
            <w:tcBorders>
              <w:tl2br w:val="nil"/>
              <w:tr2bl w:val="nil"/>
            </w:tcBorders>
            <w:noWrap w:val="0"/>
            <w:vAlign w:val="center"/>
          </w:tcPr>
          <w:p w14:paraId="2276F3A6">
            <w:pPr>
              <w:snapToGrid w:val="0"/>
              <w:spacing w:before="120" w:after="120"/>
              <w:rPr>
                <w:rFonts w:hint="default" w:ascii="Times New Roman" w:hAnsi="Times New Roman" w:eastAsia="仿宋_GB2312" w:cs="Times New Roman"/>
                <w:bCs/>
                <w:color w:val="auto"/>
                <w:sz w:val="28"/>
                <w:szCs w:val="28"/>
              </w:rPr>
            </w:pPr>
          </w:p>
        </w:tc>
        <w:tc>
          <w:tcPr>
            <w:tcW w:w="1887" w:type="dxa"/>
            <w:tcBorders>
              <w:tl2br w:val="nil"/>
              <w:tr2bl w:val="nil"/>
            </w:tcBorders>
            <w:noWrap w:val="0"/>
            <w:vAlign w:val="center"/>
          </w:tcPr>
          <w:p w14:paraId="003A948F">
            <w:pPr>
              <w:snapToGrid w:val="0"/>
              <w:spacing w:before="120" w:after="120"/>
              <w:rPr>
                <w:rFonts w:hint="default" w:ascii="Times New Roman" w:hAnsi="Times New Roman" w:eastAsia="仿宋_GB2312" w:cs="Times New Roman"/>
                <w:bCs/>
                <w:color w:val="auto"/>
                <w:sz w:val="28"/>
                <w:szCs w:val="28"/>
              </w:rPr>
            </w:pPr>
          </w:p>
        </w:tc>
        <w:tc>
          <w:tcPr>
            <w:tcW w:w="1638" w:type="dxa"/>
            <w:tcBorders>
              <w:tl2br w:val="nil"/>
              <w:tr2bl w:val="nil"/>
            </w:tcBorders>
            <w:noWrap w:val="0"/>
            <w:vAlign w:val="center"/>
          </w:tcPr>
          <w:p w14:paraId="7C4D121D">
            <w:pPr>
              <w:snapToGrid w:val="0"/>
              <w:spacing w:before="120" w:after="120"/>
              <w:rPr>
                <w:rFonts w:hint="default" w:ascii="Times New Roman" w:hAnsi="Times New Roman" w:eastAsia="仿宋_GB2312" w:cs="Times New Roman"/>
                <w:bCs/>
                <w:color w:val="auto"/>
                <w:sz w:val="28"/>
                <w:szCs w:val="28"/>
              </w:rPr>
            </w:pPr>
          </w:p>
        </w:tc>
        <w:tc>
          <w:tcPr>
            <w:tcW w:w="875" w:type="dxa"/>
            <w:tcBorders>
              <w:tl2br w:val="nil"/>
              <w:tr2bl w:val="nil"/>
            </w:tcBorders>
            <w:noWrap w:val="0"/>
            <w:vAlign w:val="center"/>
          </w:tcPr>
          <w:p w14:paraId="620B958E">
            <w:pPr>
              <w:snapToGrid w:val="0"/>
              <w:spacing w:before="120" w:after="120"/>
              <w:rPr>
                <w:rFonts w:hint="default" w:ascii="Times New Roman" w:hAnsi="Times New Roman" w:eastAsia="仿宋_GB2312" w:cs="Times New Roman"/>
                <w:bCs/>
                <w:color w:val="auto"/>
                <w:sz w:val="28"/>
                <w:szCs w:val="28"/>
              </w:rPr>
            </w:pPr>
          </w:p>
        </w:tc>
        <w:tc>
          <w:tcPr>
            <w:tcW w:w="1850" w:type="dxa"/>
            <w:tcBorders>
              <w:tl2br w:val="nil"/>
              <w:tr2bl w:val="nil"/>
            </w:tcBorders>
            <w:noWrap w:val="0"/>
            <w:vAlign w:val="center"/>
          </w:tcPr>
          <w:p w14:paraId="43A7CE9D">
            <w:pPr>
              <w:snapToGrid w:val="0"/>
              <w:spacing w:before="120" w:after="120"/>
              <w:rPr>
                <w:rFonts w:hint="default" w:ascii="Times New Roman" w:hAnsi="Times New Roman" w:eastAsia="仿宋_GB2312" w:cs="Times New Roman"/>
                <w:bCs/>
                <w:color w:val="auto"/>
                <w:sz w:val="28"/>
                <w:szCs w:val="28"/>
              </w:rPr>
            </w:pPr>
          </w:p>
        </w:tc>
        <w:tc>
          <w:tcPr>
            <w:tcW w:w="2012" w:type="dxa"/>
            <w:tcBorders>
              <w:tl2br w:val="nil"/>
              <w:tr2bl w:val="nil"/>
            </w:tcBorders>
            <w:noWrap w:val="0"/>
            <w:vAlign w:val="center"/>
          </w:tcPr>
          <w:p w14:paraId="4CAFA25F">
            <w:pPr>
              <w:snapToGrid w:val="0"/>
              <w:spacing w:before="120" w:after="120"/>
              <w:rPr>
                <w:rFonts w:hint="default" w:ascii="Times New Roman" w:hAnsi="Times New Roman" w:eastAsia="仿宋_GB2312" w:cs="Times New Roman"/>
                <w:bCs/>
                <w:color w:val="auto"/>
                <w:sz w:val="28"/>
                <w:szCs w:val="28"/>
              </w:rPr>
            </w:pPr>
          </w:p>
        </w:tc>
      </w:tr>
      <w:tr w14:paraId="35A3B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77" w:type="dxa"/>
            <w:tcBorders>
              <w:tl2br w:val="nil"/>
              <w:tr2bl w:val="nil"/>
            </w:tcBorders>
            <w:noWrap w:val="0"/>
            <w:vAlign w:val="center"/>
          </w:tcPr>
          <w:p w14:paraId="0FC3B43F">
            <w:pPr>
              <w:snapToGrid w:val="0"/>
              <w:spacing w:before="120" w:after="120"/>
              <w:rPr>
                <w:rFonts w:hint="default" w:ascii="Times New Roman" w:hAnsi="Times New Roman" w:eastAsia="仿宋_GB2312" w:cs="Times New Roman"/>
                <w:bCs/>
                <w:color w:val="auto"/>
                <w:sz w:val="28"/>
                <w:szCs w:val="28"/>
              </w:rPr>
            </w:pPr>
          </w:p>
        </w:tc>
        <w:tc>
          <w:tcPr>
            <w:tcW w:w="1887" w:type="dxa"/>
            <w:tcBorders>
              <w:tl2br w:val="nil"/>
              <w:tr2bl w:val="nil"/>
            </w:tcBorders>
            <w:noWrap w:val="0"/>
            <w:vAlign w:val="center"/>
          </w:tcPr>
          <w:p w14:paraId="5B1BABC0">
            <w:pPr>
              <w:snapToGrid w:val="0"/>
              <w:spacing w:before="120" w:after="120"/>
              <w:rPr>
                <w:rFonts w:hint="default" w:ascii="Times New Roman" w:hAnsi="Times New Roman" w:eastAsia="仿宋_GB2312" w:cs="Times New Roman"/>
                <w:bCs/>
                <w:color w:val="auto"/>
                <w:sz w:val="28"/>
                <w:szCs w:val="28"/>
              </w:rPr>
            </w:pPr>
          </w:p>
        </w:tc>
        <w:tc>
          <w:tcPr>
            <w:tcW w:w="1638" w:type="dxa"/>
            <w:tcBorders>
              <w:tl2br w:val="nil"/>
              <w:tr2bl w:val="nil"/>
            </w:tcBorders>
            <w:noWrap w:val="0"/>
            <w:vAlign w:val="center"/>
          </w:tcPr>
          <w:p w14:paraId="153F6F93">
            <w:pPr>
              <w:snapToGrid w:val="0"/>
              <w:spacing w:before="120" w:after="120"/>
              <w:rPr>
                <w:rFonts w:hint="default" w:ascii="Times New Roman" w:hAnsi="Times New Roman" w:eastAsia="仿宋_GB2312" w:cs="Times New Roman"/>
                <w:bCs/>
                <w:color w:val="auto"/>
                <w:sz w:val="28"/>
                <w:szCs w:val="28"/>
              </w:rPr>
            </w:pPr>
          </w:p>
        </w:tc>
        <w:tc>
          <w:tcPr>
            <w:tcW w:w="875" w:type="dxa"/>
            <w:tcBorders>
              <w:tl2br w:val="nil"/>
              <w:tr2bl w:val="nil"/>
            </w:tcBorders>
            <w:noWrap w:val="0"/>
            <w:vAlign w:val="center"/>
          </w:tcPr>
          <w:p w14:paraId="4FF386CC">
            <w:pPr>
              <w:snapToGrid w:val="0"/>
              <w:spacing w:before="120" w:after="120"/>
              <w:rPr>
                <w:rFonts w:hint="default" w:ascii="Times New Roman" w:hAnsi="Times New Roman" w:eastAsia="仿宋_GB2312" w:cs="Times New Roman"/>
                <w:bCs/>
                <w:color w:val="auto"/>
                <w:sz w:val="28"/>
                <w:szCs w:val="28"/>
              </w:rPr>
            </w:pPr>
          </w:p>
        </w:tc>
        <w:tc>
          <w:tcPr>
            <w:tcW w:w="1850" w:type="dxa"/>
            <w:tcBorders>
              <w:tl2br w:val="nil"/>
              <w:tr2bl w:val="nil"/>
            </w:tcBorders>
            <w:noWrap w:val="0"/>
            <w:vAlign w:val="center"/>
          </w:tcPr>
          <w:p w14:paraId="04557902">
            <w:pPr>
              <w:snapToGrid w:val="0"/>
              <w:spacing w:before="120" w:after="120"/>
              <w:rPr>
                <w:rFonts w:hint="default" w:ascii="Times New Roman" w:hAnsi="Times New Roman" w:eastAsia="仿宋_GB2312" w:cs="Times New Roman"/>
                <w:bCs/>
                <w:color w:val="auto"/>
                <w:sz w:val="28"/>
                <w:szCs w:val="28"/>
              </w:rPr>
            </w:pPr>
          </w:p>
        </w:tc>
        <w:tc>
          <w:tcPr>
            <w:tcW w:w="2012" w:type="dxa"/>
            <w:tcBorders>
              <w:tl2br w:val="nil"/>
              <w:tr2bl w:val="nil"/>
            </w:tcBorders>
            <w:noWrap w:val="0"/>
            <w:vAlign w:val="center"/>
          </w:tcPr>
          <w:p w14:paraId="590617A5">
            <w:pPr>
              <w:snapToGrid w:val="0"/>
              <w:spacing w:before="120" w:after="120"/>
              <w:rPr>
                <w:rFonts w:hint="default" w:ascii="Times New Roman" w:hAnsi="Times New Roman" w:eastAsia="仿宋_GB2312" w:cs="Times New Roman"/>
                <w:bCs/>
                <w:color w:val="auto"/>
                <w:sz w:val="28"/>
                <w:szCs w:val="28"/>
              </w:rPr>
            </w:pPr>
          </w:p>
        </w:tc>
      </w:tr>
      <w:tr w14:paraId="6DF14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77" w:type="dxa"/>
            <w:tcBorders>
              <w:tl2br w:val="nil"/>
              <w:tr2bl w:val="nil"/>
            </w:tcBorders>
            <w:noWrap w:val="0"/>
            <w:vAlign w:val="center"/>
          </w:tcPr>
          <w:p w14:paraId="2FA89EBA">
            <w:pPr>
              <w:snapToGrid w:val="0"/>
              <w:spacing w:before="120" w:after="120"/>
              <w:rPr>
                <w:rFonts w:hint="default" w:ascii="Times New Roman" w:hAnsi="Times New Roman" w:eastAsia="仿宋_GB2312" w:cs="Times New Roman"/>
                <w:bCs/>
                <w:color w:val="auto"/>
                <w:sz w:val="28"/>
                <w:szCs w:val="28"/>
              </w:rPr>
            </w:pPr>
          </w:p>
        </w:tc>
        <w:tc>
          <w:tcPr>
            <w:tcW w:w="1887" w:type="dxa"/>
            <w:tcBorders>
              <w:tl2br w:val="nil"/>
              <w:tr2bl w:val="nil"/>
            </w:tcBorders>
            <w:noWrap w:val="0"/>
            <w:vAlign w:val="center"/>
          </w:tcPr>
          <w:p w14:paraId="506D15F2">
            <w:pPr>
              <w:snapToGrid w:val="0"/>
              <w:spacing w:before="120" w:after="120"/>
              <w:rPr>
                <w:rFonts w:hint="default" w:ascii="Times New Roman" w:hAnsi="Times New Roman" w:eastAsia="仿宋_GB2312" w:cs="Times New Roman"/>
                <w:bCs/>
                <w:color w:val="auto"/>
                <w:sz w:val="28"/>
                <w:szCs w:val="28"/>
              </w:rPr>
            </w:pPr>
          </w:p>
        </w:tc>
        <w:tc>
          <w:tcPr>
            <w:tcW w:w="1638" w:type="dxa"/>
            <w:tcBorders>
              <w:tl2br w:val="nil"/>
              <w:tr2bl w:val="nil"/>
            </w:tcBorders>
            <w:noWrap w:val="0"/>
            <w:vAlign w:val="center"/>
          </w:tcPr>
          <w:p w14:paraId="0A1B06C8">
            <w:pPr>
              <w:snapToGrid w:val="0"/>
              <w:spacing w:before="120" w:after="120"/>
              <w:rPr>
                <w:rFonts w:hint="default" w:ascii="Times New Roman" w:hAnsi="Times New Roman" w:eastAsia="仿宋_GB2312" w:cs="Times New Roman"/>
                <w:bCs/>
                <w:color w:val="auto"/>
                <w:sz w:val="28"/>
                <w:szCs w:val="28"/>
              </w:rPr>
            </w:pPr>
          </w:p>
        </w:tc>
        <w:tc>
          <w:tcPr>
            <w:tcW w:w="875" w:type="dxa"/>
            <w:tcBorders>
              <w:tl2br w:val="nil"/>
              <w:tr2bl w:val="nil"/>
            </w:tcBorders>
            <w:noWrap w:val="0"/>
            <w:vAlign w:val="center"/>
          </w:tcPr>
          <w:p w14:paraId="3F6CA6C1">
            <w:pPr>
              <w:snapToGrid w:val="0"/>
              <w:spacing w:before="120" w:after="120"/>
              <w:rPr>
                <w:rFonts w:hint="default" w:ascii="Times New Roman" w:hAnsi="Times New Roman" w:eastAsia="仿宋_GB2312" w:cs="Times New Roman"/>
                <w:bCs/>
                <w:color w:val="auto"/>
                <w:sz w:val="28"/>
                <w:szCs w:val="28"/>
              </w:rPr>
            </w:pPr>
          </w:p>
        </w:tc>
        <w:tc>
          <w:tcPr>
            <w:tcW w:w="1850" w:type="dxa"/>
            <w:tcBorders>
              <w:tl2br w:val="nil"/>
              <w:tr2bl w:val="nil"/>
            </w:tcBorders>
            <w:noWrap w:val="0"/>
            <w:vAlign w:val="center"/>
          </w:tcPr>
          <w:p w14:paraId="59DD4FAC">
            <w:pPr>
              <w:snapToGrid w:val="0"/>
              <w:spacing w:before="120" w:after="120"/>
              <w:rPr>
                <w:rFonts w:hint="default" w:ascii="Times New Roman" w:hAnsi="Times New Roman" w:eastAsia="仿宋_GB2312" w:cs="Times New Roman"/>
                <w:bCs/>
                <w:color w:val="auto"/>
                <w:sz w:val="28"/>
                <w:szCs w:val="28"/>
              </w:rPr>
            </w:pPr>
          </w:p>
        </w:tc>
        <w:tc>
          <w:tcPr>
            <w:tcW w:w="2012" w:type="dxa"/>
            <w:tcBorders>
              <w:tl2br w:val="nil"/>
              <w:tr2bl w:val="nil"/>
            </w:tcBorders>
            <w:noWrap w:val="0"/>
            <w:vAlign w:val="center"/>
          </w:tcPr>
          <w:p w14:paraId="6E5B3FD5">
            <w:pPr>
              <w:snapToGrid w:val="0"/>
              <w:spacing w:before="120" w:after="120"/>
              <w:rPr>
                <w:rFonts w:hint="default" w:ascii="Times New Roman" w:hAnsi="Times New Roman" w:eastAsia="仿宋_GB2312" w:cs="Times New Roman"/>
                <w:bCs/>
                <w:color w:val="auto"/>
                <w:sz w:val="28"/>
                <w:szCs w:val="28"/>
              </w:rPr>
            </w:pPr>
          </w:p>
        </w:tc>
      </w:tr>
    </w:tbl>
    <w:p w14:paraId="59531A56">
      <w:pPr>
        <w:snapToGrid w:val="0"/>
        <w:spacing w:before="120" w:after="120"/>
        <w:jc w:val="left"/>
        <w:rPr>
          <w:rFonts w:hint="default" w:ascii="Times New Roman" w:hAnsi="Times New Roman" w:eastAsia="黑体" w:cs="Times New Roman"/>
          <w:color w:val="auto"/>
          <w:sz w:val="32"/>
          <w:szCs w:val="32"/>
        </w:rPr>
      </w:pPr>
    </w:p>
    <w:p w14:paraId="24AD2BDB">
      <w:pPr>
        <w:snapToGrid w:val="0"/>
        <w:spacing w:before="120" w:after="120"/>
        <w:jc w:val="left"/>
        <w:rPr>
          <w:rFonts w:hint="default" w:ascii="Times New Roman" w:hAnsi="Times New Roman" w:eastAsia="黑体" w:cs="Times New Roman"/>
          <w:color w:val="auto"/>
          <w:sz w:val="32"/>
          <w:szCs w:val="32"/>
        </w:rPr>
        <w:sectPr>
          <w:pgSz w:w="11906" w:h="16838"/>
          <w:pgMar w:top="1701" w:right="1531" w:bottom="1701"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EB1B1F7">
      <w:pPr>
        <w:snapToGrid w:val="0"/>
        <w:spacing w:before="120" w:after="12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w:t>
      </w:r>
      <w:r>
        <w:rPr>
          <w:rFonts w:hint="default" w:ascii="Times New Roman" w:hAnsi="Times New Roman" w:eastAsia="黑体" w:cs="Times New Roman"/>
          <w:color w:val="auto"/>
          <w:sz w:val="32"/>
          <w:szCs w:val="32"/>
          <w:lang w:eastAsia="zh-CN"/>
        </w:rPr>
        <w:t>表</w:t>
      </w:r>
      <w:r>
        <w:rPr>
          <w:rFonts w:hint="default" w:ascii="Times New Roman" w:hAnsi="Times New Roman" w:eastAsia="黑体" w:cs="Times New Roman"/>
          <w:color w:val="auto"/>
          <w:sz w:val="32"/>
          <w:szCs w:val="32"/>
        </w:rPr>
        <w:t>3</w:t>
      </w:r>
    </w:p>
    <w:p w14:paraId="6BDDF3C3">
      <w:pPr>
        <w:snapToGrid w:val="0"/>
        <w:spacing w:before="120" w:after="120"/>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劳务计价清单表（计时制）</w:t>
      </w:r>
    </w:p>
    <w:p w14:paraId="0E2AF619">
      <w:pPr>
        <w:snapToGrid w:val="0"/>
        <w:spacing w:before="120" w:after="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项目名称：                            合同段：   </w:t>
      </w:r>
    </w:p>
    <w:p w14:paraId="15E19DF7">
      <w:pPr>
        <w:snapToGrid w:val="0"/>
        <w:spacing w:before="120" w:after="12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sz w:val="28"/>
          <w:szCs w:val="28"/>
        </w:rPr>
        <w:t xml:space="preserve">劳务合作单位：                         </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1"/>
        <w:gridCol w:w="1683"/>
        <w:gridCol w:w="1465"/>
        <w:gridCol w:w="992"/>
        <w:gridCol w:w="1740"/>
        <w:gridCol w:w="1182"/>
        <w:gridCol w:w="906"/>
      </w:tblGrid>
      <w:tr w14:paraId="76218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1001" w:type="dxa"/>
            <w:tcBorders>
              <w:tl2br w:val="nil"/>
              <w:tr2bl w:val="nil"/>
            </w:tcBorders>
            <w:noWrap w:val="0"/>
            <w:vAlign w:val="center"/>
          </w:tcPr>
          <w:p w14:paraId="1BC3F875">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序号</w:t>
            </w:r>
          </w:p>
        </w:tc>
        <w:tc>
          <w:tcPr>
            <w:tcW w:w="1683" w:type="dxa"/>
            <w:tcBorders>
              <w:tl2br w:val="nil"/>
              <w:tr2bl w:val="nil"/>
            </w:tcBorders>
            <w:noWrap w:val="0"/>
            <w:vAlign w:val="center"/>
          </w:tcPr>
          <w:p w14:paraId="2B4118D7">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岗位或工种</w:t>
            </w:r>
          </w:p>
        </w:tc>
        <w:tc>
          <w:tcPr>
            <w:tcW w:w="1465" w:type="dxa"/>
            <w:tcBorders>
              <w:tl2br w:val="nil"/>
              <w:tr2bl w:val="nil"/>
            </w:tcBorders>
            <w:noWrap w:val="0"/>
            <w:vAlign w:val="center"/>
          </w:tcPr>
          <w:p w14:paraId="0289623C">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计价方式</w:t>
            </w:r>
          </w:p>
        </w:tc>
        <w:tc>
          <w:tcPr>
            <w:tcW w:w="992" w:type="dxa"/>
            <w:tcBorders>
              <w:tl2br w:val="nil"/>
              <w:tr2bl w:val="nil"/>
            </w:tcBorders>
            <w:noWrap w:val="0"/>
            <w:vAlign w:val="center"/>
          </w:tcPr>
          <w:p w14:paraId="66FE17B7">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单价</w:t>
            </w:r>
          </w:p>
        </w:tc>
        <w:tc>
          <w:tcPr>
            <w:tcW w:w="1740" w:type="dxa"/>
            <w:tcBorders>
              <w:tl2br w:val="nil"/>
              <w:tr2bl w:val="nil"/>
            </w:tcBorders>
            <w:noWrap w:val="0"/>
            <w:vAlign w:val="center"/>
          </w:tcPr>
          <w:p w14:paraId="6BFB0037">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预计数量</w:t>
            </w:r>
          </w:p>
        </w:tc>
        <w:tc>
          <w:tcPr>
            <w:tcW w:w="1182" w:type="dxa"/>
            <w:tcBorders>
              <w:tl2br w:val="nil"/>
              <w:tr2bl w:val="nil"/>
            </w:tcBorders>
            <w:noWrap w:val="0"/>
            <w:vAlign w:val="center"/>
          </w:tcPr>
          <w:p w14:paraId="5DBED061">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金额</w:t>
            </w:r>
          </w:p>
        </w:tc>
        <w:tc>
          <w:tcPr>
            <w:tcW w:w="906" w:type="dxa"/>
            <w:tcBorders>
              <w:tl2br w:val="nil"/>
              <w:tr2bl w:val="nil"/>
            </w:tcBorders>
            <w:noWrap w:val="0"/>
            <w:vAlign w:val="center"/>
          </w:tcPr>
          <w:p w14:paraId="5B41B467">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备注</w:t>
            </w:r>
          </w:p>
        </w:tc>
      </w:tr>
      <w:tr w14:paraId="5BC10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4B31875E">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2FA5C153">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6EA574FD">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59AA0E63">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00DCA1C6">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38C6AA66">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12662AAC">
            <w:pPr>
              <w:snapToGrid w:val="0"/>
              <w:spacing w:before="120" w:after="120"/>
              <w:rPr>
                <w:rFonts w:hint="default" w:ascii="Times New Roman" w:hAnsi="Times New Roman" w:eastAsia="仿宋_GB2312" w:cs="Times New Roman"/>
                <w:color w:val="auto"/>
                <w:sz w:val="28"/>
                <w:szCs w:val="28"/>
              </w:rPr>
            </w:pPr>
          </w:p>
        </w:tc>
      </w:tr>
      <w:tr w14:paraId="0EB72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3AE51AE3">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6AEE0DB9">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44ED6727">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2B2DE634">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01A79D01">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12DF8DE0">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3C5E0BC2">
            <w:pPr>
              <w:snapToGrid w:val="0"/>
              <w:spacing w:before="120" w:after="120"/>
              <w:rPr>
                <w:rFonts w:hint="default" w:ascii="Times New Roman" w:hAnsi="Times New Roman" w:eastAsia="仿宋_GB2312" w:cs="Times New Roman"/>
                <w:color w:val="auto"/>
                <w:sz w:val="28"/>
                <w:szCs w:val="28"/>
              </w:rPr>
            </w:pPr>
          </w:p>
        </w:tc>
      </w:tr>
      <w:tr w14:paraId="76A9A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7764A885">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5462A64E">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15BE8A03">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48CDFEA0">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0A578006">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2798899C">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12503A6A">
            <w:pPr>
              <w:snapToGrid w:val="0"/>
              <w:spacing w:before="120" w:after="120"/>
              <w:rPr>
                <w:rFonts w:hint="default" w:ascii="Times New Roman" w:hAnsi="Times New Roman" w:eastAsia="仿宋_GB2312" w:cs="Times New Roman"/>
                <w:color w:val="auto"/>
                <w:sz w:val="28"/>
                <w:szCs w:val="28"/>
              </w:rPr>
            </w:pPr>
          </w:p>
        </w:tc>
      </w:tr>
      <w:tr w14:paraId="235FE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1F09B082">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76565B13">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5DD81E3A">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1FCF73EB">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67B34FB1">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7DEF755E">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26EA2404">
            <w:pPr>
              <w:snapToGrid w:val="0"/>
              <w:spacing w:before="120" w:after="120"/>
              <w:rPr>
                <w:rFonts w:hint="default" w:ascii="Times New Roman" w:hAnsi="Times New Roman" w:eastAsia="仿宋_GB2312" w:cs="Times New Roman"/>
                <w:color w:val="auto"/>
                <w:sz w:val="28"/>
                <w:szCs w:val="28"/>
              </w:rPr>
            </w:pPr>
          </w:p>
        </w:tc>
      </w:tr>
      <w:tr w14:paraId="58370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47811541">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7C0E4047">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35F4FD65">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0BC9C7E1">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6DA2A4D0">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59D56C6B">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55585A74">
            <w:pPr>
              <w:snapToGrid w:val="0"/>
              <w:spacing w:before="120" w:after="120"/>
              <w:rPr>
                <w:rFonts w:hint="default" w:ascii="Times New Roman" w:hAnsi="Times New Roman" w:eastAsia="仿宋_GB2312" w:cs="Times New Roman"/>
                <w:color w:val="auto"/>
                <w:sz w:val="28"/>
                <w:szCs w:val="28"/>
              </w:rPr>
            </w:pPr>
          </w:p>
        </w:tc>
      </w:tr>
    </w:tbl>
    <w:p w14:paraId="58A34159">
      <w:pPr>
        <w:snapToGrid w:val="0"/>
        <w:spacing w:before="120" w:after="120"/>
        <w:jc w:val="center"/>
        <w:rPr>
          <w:rFonts w:hint="default" w:ascii="Times New Roman" w:hAnsi="Times New Roman" w:eastAsia="方正小标宋_GBK" w:cs="Times New Roman"/>
          <w:color w:val="auto"/>
          <w:sz w:val="28"/>
          <w:szCs w:val="28"/>
          <w:u w:val="none"/>
        </w:rPr>
      </w:pPr>
    </w:p>
    <w:p w14:paraId="6874E193">
      <w:pPr>
        <w:snapToGrid w:val="0"/>
        <w:spacing w:before="120" w:after="120"/>
        <w:jc w:val="center"/>
        <w:rPr>
          <w:rFonts w:hint="default" w:ascii="Times New Roman" w:hAnsi="Times New Roman" w:eastAsia="方正小标宋_GBK" w:cs="Times New Roman"/>
          <w:color w:val="auto"/>
          <w:sz w:val="28"/>
          <w:szCs w:val="28"/>
          <w:u w:val="none"/>
        </w:rPr>
      </w:pPr>
      <w:r>
        <w:rPr>
          <w:rFonts w:hint="default" w:ascii="Times New Roman" w:hAnsi="Times New Roman" w:eastAsia="方正小标宋_GBK" w:cs="Times New Roman"/>
          <w:color w:val="auto"/>
          <w:sz w:val="28"/>
          <w:szCs w:val="28"/>
          <w:u w:val="none"/>
        </w:rPr>
        <w:t>劳务计价清单表（计件制）</w:t>
      </w:r>
    </w:p>
    <w:p w14:paraId="52A76BE7">
      <w:pPr>
        <w:snapToGrid w:val="0"/>
        <w:spacing w:before="120" w:after="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项目名称：                            合同段：   </w:t>
      </w:r>
    </w:p>
    <w:p w14:paraId="330205D2">
      <w:pPr>
        <w:pStyle w:val="7"/>
        <w:ind w:left="0" w:leftChars="0" w:firstLine="0" w:firstLineChars="0"/>
        <w:jc w:val="left"/>
        <w:rPr>
          <w:rFonts w:hint="default"/>
          <w:color w:val="auto"/>
        </w:rPr>
      </w:pPr>
      <w:r>
        <w:rPr>
          <w:rFonts w:hint="default" w:ascii="Times New Roman" w:hAnsi="Times New Roman" w:eastAsia="仿宋_GB2312" w:cs="Times New Roman"/>
          <w:color w:val="auto"/>
          <w:sz w:val="28"/>
          <w:szCs w:val="28"/>
        </w:rPr>
        <w:t xml:space="preserve">劳务合作单位：      </w:t>
      </w:r>
    </w:p>
    <w:tbl>
      <w:tblPr>
        <w:tblStyle w:val="4"/>
        <w:tblW w:w="9766" w:type="dxa"/>
        <w:tblInd w:w="-4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76"/>
        <w:gridCol w:w="1702"/>
        <w:gridCol w:w="1195"/>
        <w:gridCol w:w="1195"/>
        <w:gridCol w:w="1204"/>
        <w:gridCol w:w="1204"/>
        <w:gridCol w:w="1890"/>
      </w:tblGrid>
      <w:tr w14:paraId="0868F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76" w:type="dxa"/>
            <w:tcBorders>
              <w:tl2br w:val="nil"/>
              <w:tr2bl w:val="nil"/>
            </w:tcBorders>
            <w:noWrap w:val="0"/>
            <w:vAlign w:val="center"/>
          </w:tcPr>
          <w:p w14:paraId="329CA49F">
            <w:pPr>
              <w:snapToGrid w:val="0"/>
              <w:spacing w:before="120" w:after="12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清单编号</w:t>
            </w:r>
          </w:p>
        </w:tc>
        <w:tc>
          <w:tcPr>
            <w:tcW w:w="1702" w:type="dxa"/>
            <w:tcBorders>
              <w:tl2br w:val="nil"/>
              <w:tr2bl w:val="nil"/>
            </w:tcBorders>
            <w:noWrap w:val="0"/>
            <w:vAlign w:val="center"/>
          </w:tcPr>
          <w:p w14:paraId="384A44A7">
            <w:pPr>
              <w:snapToGrid w:val="0"/>
              <w:spacing w:before="120" w:after="12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工程名称</w:t>
            </w:r>
          </w:p>
        </w:tc>
        <w:tc>
          <w:tcPr>
            <w:tcW w:w="1195" w:type="dxa"/>
            <w:tcBorders>
              <w:tl2br w:val="nil"/>
              <w:tr2bl w:val="nil"/>
            </w:tcBorders>
            <w:noWrap w:val="0"/>
            <w:vAlign w:val="center"/>
          </w:tcPr>
          <w:p w14:paraId="07CCD668">
            <w:pPr>
              <w:snapToGrid w:val="0"/>
              <w:spacing w:before="120" w:after="12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单位</w:t>
            </w:r>
          </w:p>
        </w:tc>
        <w:tc>
          <w:tcPr>
            <w:tcW w:w="1195" w:type="dxa"/>
            <w:tcBorders>
              <w:tl2br w:val="nil"/>
              <w:tr2bl w:val="nil"/>
            </w:tcBorders>
            <w:noWrap w:val="0"/>
            <w:vAlign w:val="center"/>
          </w:tcPr>
          <w:p w14:paraId="04D28C55">
            <w:pPr>
              <w:snapToGrid w:val="0"/>
              <w:spacing w:before="120" w:after="12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数量</w:t>
            </w:r>
          </w:p>
        </w:tc>
        <w:tc>
          <w:tcPr>
            <w:tcW w:w="1204" w:type="dxa"/>
            <w:tcBorders>
              <w:tl2br w:val="nil"/>
              <w:tr2bl w:val="nil"/>
            </w:tcBorders>
            <w:noWrap w:val="0"/>
            <w:vAlign w:val="center"/>
          </w:tcPr>
          <w:p w14:paraId="3D948681">
            <w:pPr>
              <w:snapToGrid w:val="0"/>
              <w:spacing w:before="120" w:after="12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单价</w:t>
            </w:r>
          </w:p>
          <w:p w14:paraId="1C469117">
            <w:pPr>
              <w:snapToGrid w:val="0"/>
              <w:spacing w:before="120" w:after="120"/>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rPr>
              <w:t>元</w:t>
            </w:r>
            <w:r>
              <w:rPr>
                <w:rFonts w:hint="default" w:ascii="Times New Roman" w:hAnsi="Times New Roman" w:eastAsia="黑体" w:cs="Times New Roman"/>
                <w:color w:val="auto"/>
                <w:sz w:val="28"/>
                <w:szCs w:val="28"/>
                <w:lang w:eastAsia="zh-CN"/>
              </w:rPr>
              <w:t>）</w:t>
            </w:r>
          </w:p>
        </w:tc>
        <w:tc>
          <w:tcPr>
            <w:tcW w:w="1204" w:type="dxa"/>
            <w:tcBorders>
              <w:tl2br w:val="nil"/>
              <w:tr2bl w:val="nil"/>
            </w:tcBorders>
            <w:noWrap w:val="0"/>
            <w:vAlign w:val="center"/>
          </w:tcPr>
          <w:p w14:paraId="5C7603A1">
            <w:pPr>
              <w:snapToGrid w:val="0"/>
              <w:spacing w:before="120" w:after="12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金额</w:t>
            </w:r>
          </w:p>
          <w:p w14:paraId="2633501A">
            <w:pPr>
              <w:snapToGrid w:val="0"/>
              <w:spacing w:before="120" w:after="120"/>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rPr>
              <w:t>元</w:t>
            </w:r>
            <w:r>
              <w:rPr>
                <w:rFonts w:hint="default" w:ascii="Times New Roman" w:hAnsi="Times New Roman" w:eastAsia="黑体" w:cs="Times New Roman"/>
                <w:color w:val="auto"/>
                <w:sz w:val="28"/>
                <w:szCs w:val="28"/>
                <w:lang w:eastAsia="zh-CN"/>
              </w:rPr>
              <w:t>）</w:t>
            </w:r>
          </w:p>
        </w:tc>
        <w:tc>
          <w:tcPr>
            <w:tcW w:w="1890" w:type="dxa"/>
            <w:tcBorders>
              <w:tl2br w:val="nil"/>
              <w:tr2bl w:val="nil"/>
            </w:tcBorders>
            <w:noWrap w:val="0"/>
            <w:vAlign w:val="center"/>
          </w:tcPr>
          <w:p w14:paraId="35837CC3">
            <w:pPr>
              <w:snapToGrid w:val="0"/>
              <w:spacing w:before="120" w:after="12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劳务作业具体内容</w:t>
            </w:r>
          </w:p>
        </w:tc>
      </w:tr>
      <w:tr w14:paraId="2EADA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76" w:type="dxa"/>
            <w:tcBorders>
              <w:tl2br w:val="nil"/>
              <w:tr2bl w:val="nil"/>
            </w:tcBorders>
            <w:noWrap w:val="0"/>
            <w:vAlign w:val="center"/>
          </w:tcPr>
          <w:p w14:paraId="2E053270">
            <w:pPr>
              <w:snapToGrid w:val="0"/>
              <w:spacing w:before="120" w:after="120"/>
              <w:rPr>
                <w:rFonts w:hint="default" w:ascii="Times New Roman" w:hAnsi="Times New Roman" w:eastAsia="仿宋_GB2312" w:cs="Times New Roman"/>
                <w:color w:val="auto"/>
                <w:sz w:val="28"/>
                <w:szCs w:val="28"/>
              </w:rPr>
            </w:pPr>
          </w:p>
        </w:tc>
        <w:tc>
          <w:tcPr>
            <w:tcW w:w="1702" w:type="dxa"/>
            <w:tcBorders>
              <w:tl2br w:val="nil"/>
              <w:tr2bl w:val="nil"/>
            </w:tcBorders>
            <w:noWrap w:val="0"/>
            <w:vAlign w:val="center"/>
          </w:tcPr>
          <w:p w14:paraId="7672A339">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5574552D">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4732CB3D">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3348E487">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455FD9D6">
            <w:pPr>
              <w:snapToGrid w:val="0"/>
              <w:spacing w:before="120" w:after="120"/>
              <w:rPr>
                <w:rFonts w:hint="default" w:ascii="Times New Roman" w:hAnsi="Times New Roman" w:eastAsia="仿宋_GB2312" w:cs="Times New Roman"/>
                <w:color w:val="auto"/>
                <w:sz w:val="28"/>
                <w:szCs w:val="28"/>
              </w:rPr>
            </w:pPr>
          </w:p>
        </w:tc>
        <w:tc>
          <w:tcPr>
            <w:tcW w:w="1890" w:type="dxa"/>
            <w:tcBorders>
              <w:tl2br w:val="nil"/>
              <w:tr2bl w:val="nil"/>
            </w:tcBorders>
            <w:noWrap w:val="0"/>
            <w:vAlign w:val="center"/>
          </w:tcPr>
          <w:p w14:paraId="0C0F3611">
            <w:pPr>
              <w:snapToGrid w:val="0"/>
              <w:spacing w:before="120" w:after="120"/>
              <w:rPr>
                <w:rFonts w:hint="default" w:ascii="Times New Roman" w:hAnsi="Times New Roman" w:eastAsia="仿宋_GB2312" w:cs="Times New Roman"/>
                <w:color w:val="auto"/>
                <w:sz w:val="28"/>
                <w:szCs w:val="28"/>
              </w:rPr>
            </w:pPr>
          </w:p>
        </w:tc>
      </w:tr>
      <w:tr w14:paraId="58062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76" w:type="dxa"/>
            <w:tcBorders>
              <w:tl2br w:val="nil"/>
              <w:tr2bl w:val="nil"/>
            </w:tcBorders>
            <w:noWrap w:val="0"/>
            <w:vAlign w:val="center"/>
          </w:tcPr>
          <w:p w14:paraId="0CCAA070">
            <w:pPr>
              <w:snapToGrid w:val="0"/>
              <w:spacing w:before="120" w:after="120"/>
              <w:rPr>
                <w:rFonts w:hint="default" w:ascii="Times New Roman" w:hAnsi="Times New Roman" w:eastAsia="仿宋_GB2312" w:cs="Times New Roman"/>
                <w:color w:val="auto"/>
                <w:sz w:val="28"/>
                <w:szCs w:val="28"/>
              </w:rPr>
            </w:pPr>
          </w:p>
        </w:tc>
        <w:tc>
          <w:tcPr>
            <w:tcW w:w="1702" w:type="dxa"/>
            <w:tcBorders>
              <w:tl2br w:val="nil"/>
              <w:tr2bl w:val="nil"/>
            </w:tcBorders>
            <w:noWrap w:val="0"/>
            <w:vAlign w:val="center"/>
          </w:tcPr>
          <w:p w14:paraId="0BA671EE">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2C54CC37">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2BFB1121">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0B23200A">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71A6E1CF">
            <w:pPr>
              <w:snapToGrid w:val="0"/>
              <w:spacing w:before="120" w:after="120"/>
              <w:rPr>
                <w:rFonts w:hint="default" w:ascii="Times New Roman" w:hAnsi="Times New Roman" w:eastAsia="仿宋_GB2312" w:cs="Times New Roman"/>
                <w:color w:val="auto"/>
                <w:sz w:val="28"/>
                <w:szCs w:val="28"/>
              </w:rPr>
            </w:pPr>
          </w:p>
        </w:tc>
        <w:tc>
          <w:tcPr>
            <w:tcW w:w="1890" w:type="dxa"/>
            <w:tcBorders>
              <w:tl2br w:val="nil"/>
              <w:tr2bl w:val="nil"/>
            </w:tcBorders>
            <w:noWrap w:val="0"/>
            <w:vAlign w:val="center"/>
          </w:tcPr>
          <w:p w14:paraId="139A4CFE">
            <w:pPr>
              <w:snapToGrid w:val="0"/>
              <w:spacing w:before="120" w:after="120"/>
              <w:rPr>
                <w:rFonts w:hint="default" w:ascii="Times New Roman" w:hAnsi="Times New Roman" w:eastAsia="仿宋_GB2312" w:cs="Times New Roman"/>
                <w:color w:val="auto"/>
                <w:sz w:val="28"/>
                <w:szCs w:val="28"/>
              </w:rPr>
            </w:pPr>
          </w:p>
        </w:tc>
      </w:tr>
      <w:tr w14:paraId="2A15A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76" w:type="dxa"/>
            <w:tcBorders>
              <w:tl2br w:val="nil"/>
              <w:tr2bl w:val="nil"/>
            </w:tcBorders>
            <w:noWrap w:val="0"/>
            <w:vAlign w:val="center"/>
          </w:tcPr>
          <w:p w14:paraId="28B37066">
            <w:pPr>
              <w:snapToGrid w:val="0"/>
              <w:spacing w:before="120" w:after="120"/>
              <w:rPr>
                <w:rFonts w:hint="default" w:ascii="Times New Roman" w:hAnsi="Times New Roman" w:eastAsia="仿宋_GB2312" w:cs="Times New Roman"/>
                <w:color w:val="auto"/>
                <w:sz w:val="28"/>
                <w:szCs w:val="28"/>
              </w:rPr>
            </w:pPr>
          </w:p>
        </w:tc>
        <w:tc>
          <w:tcPr>
            <w:tcW w:w="1702" w:type="dxa"/>
            <w:tcBorders>
              <w:tl2br w:val="nil"/>
              <w:tr2bl w:val="nil"/>
            </w:tcBorders>
            <w:noWrap w:val="0"/>
            <w:vAlign w:val="center"/>
          </w:tcPr>
          <w:p w14:paraId="1C47B9F8">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31DFF118">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4409AA93">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0683C451">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3DC208D3">
            <w:pPr>
              <w:snapToGrid w:val="0"/>
              <w:spacing w:before="120" w:after="120"/>
              <w:rPr>
                <w:rFonts w:hint="default" w:ascii="Times New Roman" w:hAnsi="Times New Roman" w:eastAsia="仿宋_GB2312" w:cs="Times New Roman"/>
                <w:color w:val="auto"/>
                <w:sz w:val="28"/>
                <w:szCs w:val="28"/>
              </w:rPr>
            </w:pPr>
          </w:p>
        </w:tc>
        <w:tc>
          <w:tcPr>
            <w:tcW w:w="1890" w:type="dxa"/>
            <w:tcBorders>
              <w:tl2br w:val="nil"/>
              <w:tr2bl w:val="nil"/>
            </w:tcBorders>
            <w:noWrap w:val="0"/>
            <w:vAlign w:val="center"/>
          </w:tcPr>
          <w:p w14:paraId="121A494B">
            <w:pPr>
              <w:snapToGrid w:val="0"/>
              <w:spacing w:before="120" w:after="120"/>
              <w:rPr>
                <w:rFonts w:hint="default" w:ascii="Times New Roman" w:hAnsi="Times New Roman" w:eastAsia="仿宋_GB2312" w:cs="Times New Roman"/>
                <w:color w:val="auto"/>
                <w:sz w:val="28"/>
                <w:szCs w:val="28"/>
              </w:rPr>
            </w:pPr>
          </w:p>
        </w:tc>
      </w:tr>
      <w:tr w14:paraId="0DE03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76" w:type="dxa"/>
            <w:tcBorders>
              <w:tl2br w:val="nil"/>
              <w:tr2bl w:val="nil"/>
            </w:tcBorders>
            <w:noWrap w:val="0"/>
            <w:vAlign w:val="center"/>
          </w:tcPr>
          <w:p w14:paraId="5E1DBD92">
            <w:pPr>
              <w:snapToGrid w:val="0"/>
              <w:spacing w:before="120" w:after="120"/>
              <w:rPr>
                <w:rFonts w:hint="default" w:ascii="Times New Roman" w:hAnsi="Times New Roman" w:eastAsia="仿宋_GB2312" w:cs="Times New Roman"/>
                <w:color w:val="auto"/>
                <w:sz w:val="28"/>
                <w:szCs w:val="28"/>
              </w:rPr>
            </w:pPr>
          </w:p>
        </w:tc>
        <w:tc>
          <w:tcPr>
            <w:tcW w:w="1702" w:type="dxa"/>
            <w:tcBorders>
              <w:tl2br w:val="nil"/>
              <w:tr2bl w:val="nil"/>
            </w:tcBorders>
            <w:noWrap w:val="0"/>
            <w:vAlign w:val="center"/>
          </w:tcPr>
          <w:p w14:paraId="7AE8B14E">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434AB2DE">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6F35DC6C">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2B34FB6B">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251B24F3">
            <w:pPr>
              <w:snapToGrid w:val="0"/>
              <w:spacing w:before="120" w:after="120"/>
              <w:rPr>
                <w:rFonts w:hint="default" w:ascii="Times New Roman" w:hAnsi="Times New Roman" w:eastAsia="仿宋_GB2312" w:cs="Times New Roman"/>
                <w:color w:val="auto"/>
                <w:sz w:val="28"/>
                <w:szCs w:val="28"/>
              </w:rPr>
            </w:pPr>
          </w:p>
        </w:tc>
        <w:tc>
          <w:tcPr>
            <w:tcW w:w="1890" w:type="dxa"/>
            <w:tcBorders>
              <w:tl2br w:val="nil"/>
              <w:tr2bl w:val="nil"/>
            </w:tcBorders>
            <w:noWrap w:val="0"/>
            <w:vAlign w:val="center"/>
          </w:tcPr>
          <w:p w14:paraId="70BCF80D">
            <w:pPr>
              <w:snapToGrid w:val="0"/>
              <w:spacing w:before="120" w:after="120"/>
              <w:rPr>
                <w:rFonts w:hint="default" w:ascii="Times New Roman" w:hAnsi="Times New Roman" w:eastAsia="仿宋_GB2312" w:cs="Times New Roman"/>
                <w:color w:val="auto"/>
                <w:sz w:val="28"/>
                <w:szCs w:val="28"/>
              </w:rPr>
            </w:pPr>
          </w:p>
        </w:tc>
      </w:tr>
      <w:tr w14:paraId="4B680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76" w:type="dxa"/>
            <w:tcBorders>
              <w:tl2br w:val="nil"/>
              <w:tr2bl w:val="nil"/>
            </w:tcBorders>
            <w:noWrap w:val="0"/>
            <w:vAlign w:val="center"/>
          </w:tcPr>
          <w:p w14:paraId="089D00C6">
            <w:pPr>
              <w:snapToGrid w:val="0"/>
              <w:spacing w:before="120" w:after="120"/>
              <w:rPr>
                <w:rFonts w:hint="default" w:ascii="Times New Roman" w:hAnsi="Times New Roman" w:eastAsia="仿宋_GB2312" w:cs="Times New Roman"/>
                <w:color w:val="auto"/>
                <w:sz w:val="28"/>
                <w:szCs w:val="28"/>
              </w:rPr>
            </w:pPr>
          </w:p>
        </w:tc>
        <w:tc>
          <w:tcPr>
            <w:tcW w:w="1702" w:type="dxa"/>
            <w:tcBorders>
              <w:tl2br w:val="nil"/>
              <w:tr2bl w:val="nil"/>
            </w:tcBorders>
            <w:noWrap w:val="0"/>
            <w:vAlign w:val="center"/>
          </w:tcPr>
          <w:p w14:paraId="592280EC">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4225F8E5">
            <w:pPr>
              <w:snapToGrid w:val="0"/>
              <w:spacing w:before="120" w:after="120"/>
              <w:rPr>
                <w:rFonts w:hint="default" w:ascii="Times New Roman" w:hAnsi="Times New Roman" w:eastAsia="仿宋_GB2312" w:cs="Times New Roman"/>
                <w:color w:val="auto"/>
                <w:sz w:val="28"/>
                <w:szCs w:val="28"/>
              </w:rPr>
            </w:pPr>
          </w:p>
        </w:tc>
        <w:tc>
          <w:tcPr>
            <w:tcW w:w="1195" w:type="dxa"/>
            <w:tcBorders>
              <w:tl2br w:val="nil"/>
              <w:tr2bl w:val="nil"/>
            </w:tcBorders>
            <w:noWrap w:val="0"/>
            <w:vAlign w:val="center"/>
          </w:tcPr>
          <w:p w14:paraId="6A5CA114">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5C67761A">
            <w:pPr>
              <w:snapToGrid w:val="0"/>
              <w:spacing w:before="120" w:after="120"/>
              <w:rPr>
                <w:rFonts w:hint="default" w:ascii="Times New Roman" w:hAnsi="Times New Roman" w:eastAsia="仿宋_GB2312" w:cs="Times New Roman"/>
                <w:color w:val="auto"/>
                <w:sz w:val="28"/>
                <w:szCs w:val="28"/>
              </w:rPr>
            </w:pPr>
          </w:p>
        </w:tc>
        <w:tc>
          <w:tcPr>
            <w:tcW w:w="1204" w:type="dxa"/>
            <w:tcBorders>
              <w:tl2br w:val="nil"/>
              <w:tr2bl w:val="nil"/>
            </w:tcBorders>
            <w:noWrap w:val="0"/>
            <w:vAlign w:val="center"/>
          </w:tcPr>
          <w:p w14:paraId="408050D0">
            <w:pPr>
              <w:snapToGrid w:val="0"/>
              <w:spacing w:before="120" w:after="120"/>
              <w:rPr>
                <w:rFonts w:hint="default" w:ascii="Times New Roman" w:hAnsi="Times New Roman" w:eastAsia="仿宋_GB2312" w:cs="Times New Roman"/>
                <w:color w:val="auto"/>
                <w:sz w:val="28"/>
                <w:szCs w:val="28"/>
              </w:rPr>
            </w:pPr>
          </w:p>
        </w:tc>
        <w:tc>
          <w:tcPr>
            <w:tcW w:w="1890" w:type="dxa"/>
            <w:tcBorders>
              <w:tl2br w:val="nil"/>
              <w:tr2bl w:val="nil"/>
            </w:tcBorders>
            <w:noWrap w:val="0"/>
            <w:vAlign w:val="center"/>
          </w:tcPr>
          <w:p w14:paraId="05BBCF10">
            <w:pPr>
              <w:snapToGrid w:val="0"/>
              <w:spacing w:before="120" w:after="120"/>
              <w:rPr>
                <w:rFonts w:hint="default" w:ascii="Times New Roman" w:hAnsi="Times New Roman" w:eastAsia="仿宋_GB2312" w:cs="Times New Roman"/>
                <w:color w:val="auto"/>
                <w:sz w:val="28"/>
                <w:szCs w:val="28"/>
              </w:rPr>
            </w:pPr>
          </w:p>
        </w:tc>
      </w:tr>
    </w:tbl>
    <w:p w14:paraId="76C3E929">
      <w:pPr>
        <w:snapToGrid w:val="0"/>
        <w:spacing w:before="120" w:after="120"/>
        <w:jc w:val="center"/>
        <w:rPr>
          <w:rFonts w:hint="default" w:ascii="Times New Roman" w:hAnsi="Times New Roman" w:eastAsia="方正小标宋_GBK" w:cs="Times New Roman"/>
          <w:color w:val="auto"/>
          <w:sz w:val="28"/>
          <w:szCs w:val="28"/>
          <w:u w:val="none"/>
        </w:rPr>
        <w:sectPr>
          <w:headerReference r:id="rId3" w:type="default"/>
          <w:footerReference r:id="rId4" w:type="default"/>
          <w:footerReference r:id="rId5" w:type="even"/>
          <w:pgSz w:w="11906" w:h="16838"/>
          <w:pgMar w:top="1701" w:right="1531" w:bottom="170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CA0D54">
      <w:pPr>
        <w:snapToGrid w:val="0"/>
        <w:spacing w:before="120" w:after="120"/>
        <w:jc w:val="center"/>
        <w:rPr>
          <w:rFonts w:hint="default" w:ascii="Times New Roman" w:hAnsi="Times New Roman" w:eastAsia="方正小标宋_GBK" w:cs="Times New Roman"/>
          <w:color w:val="auto"/>
          <w:sz w:val="32"/>
          <w:szCs w:val="32"/>
        </w:rPr>
      </w:pPr>
    </w:p>
    <w:p w14:paraId="0DAD1ED0">
      <w:pPr>
        <w:snapToGrid w:val="0"/>
        <w:spacing w:before="120" w:after="120"/>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劳务</w:t>
      </w:r>
      <w:r>
        <w:rPr>
          <w:rFonts w:hint="default" w:ascii="Times New Roman" w:hAnsi="Times New Roman" w:eastAsia="方正小标宋_GBK" w:cs="Times New Roman"/>
          <w:color w:val="auto"/>
          <w:sz w:val="32"/>
          <w:szCs w:val="32"/>
          <w:lang w:val="en-US" w:eastAsia="zh-CN"/>
        </w:rPr>
        <w:t>自带机械设备</w:t>
      </w:r>
      <w:r>
        <w:rPr>
          <w:rFonts w:hint="default" w:ascii="Times New Roman" w:hAnsi="Times New Roman" w:eastAsia="方正小标宋_GBK" w:cs="Times New Roman"/>
          <w:color w:val="auto"/>
          <w:sz w:val="32"/>
          <w:szCs w:val="32"/>
        </w:rPr>
        <w:t>清单表</w:t>
      </w:r>
    </w:p>
    <w:p w14:paraId="673A76CD">
      <w:pPr>
        <w:snapToGrid w:val="0"/>
        <w:spacing w:before="120" w:after="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项目名称：                            合同段：   </w:t>
      </w:r>
    </w:p>
    <w:p w14:paraId="7BC9972D">
      <w:pPr>
        <w:snapToGrid w:val="0"/>
        <w:spacing w:before="120" w:after="12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sz w:val="28"/>
          <w:szCs w:val="28"/>
        </w:rPr>
        <w:t xml:space="preserve">劳务合作单位：                       </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1"/>
        <w:gridCol w:w="1683"/>
        <w:gridCol w:w="1465"/>
        <w:gridCol w:w="992"/>
        <w:gridCol w:w="1740"/>
        <w:gridCol w:w="1182"/>
        <w:gridCol w:w="906"/>
      </w:tblGrid>
      <w:tr w14:paraId="3256D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46721C7F">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序号</w:t>
            </w:r>
          </w:p>
        </w:tc>
        <w:tc>
          <w:tcPr>
            <w:tcW w:w="1683" w:type="dxa"/>
            <w:tcBorders>
              <w:tl2br w:val="nil"/>
              <w:tr2bl w:val="nil"/>
            </w:tcBorders>
            <w:noWrap w:val="0"/>
            <w:vAlign w:val="center"/>
          </w:tcPr>
          <w:p w14:paraId="213FE598">
            <w:pPr>
              <w:autoSpaceDE w:val="0"/>
              <w:autoSpaceDN w:val="0"/>
              <w:snapToGrid w:val="0"/>
              <w:spacing w:before="120" w:after="120"/>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设备名称</w:t>
            </w:r>
          </w:p>
        </w:tc>
        <w:tc>
          <w:tcPr>
            <w:tcW w:w="1465" w:type="dxa"/>
            <w:tcBorders>
              <w:tl2br w:val="nil"/>
              <w:tr2bl w:val="nil"/>
            </w:tcBorders>
            <w:noWrap w:val="0"/>
            <w:vAlign w:val="center"/>
          </w:tcPr>
          <w:p w14:paraId="5302D94E">
            <w:pPr>
              <w:autoSpaceDE w:val="0"/>
              <w:autoSpaceDN w:val="0"/>
              <w:snapToGrid w:val="0"/>
              <w:spacing w:before="120" w:after="120"/>
              <w:jc w:val="center"/>
              <w:rPr>
                <w:rFonts w:hint="default" w:ascii="Times New Roman" w:hAnsi="Times New Roman" w:eastAsia="黑体" w:cs="Times New Roman"/>
                <w:color w:val="auto"/>
                <w:kern w:val="0"/>
                <w:sz w:val="28"/>
                <w:szCs w:val="28"/>
                <w:lang w:eastAsia="zh-CN"/>
              </w:rPr>
            </w:pPr>
            <w:r>
              <w:rPr>
                <w:rFonts w:hint="default" w:ascii="Times New Roman" w:hAnsi="Times New Roman" w:eastAsia="黑体" w:cs="Times New Roman"/>
                <w:color w:val="auto"/>
                <w:kern w:val="0"/>
                <w:sz w:val="28"/>
                <w:szCs w:val="28"/>
                <w:lang w:val="en-US" w:eastAsia="zh-CN"/>
              </w:rPr>
              <w:t>规格型号</w:t>
            </w:r>
          </w:p>
        </w:tc>
        <w:tc>
          <w:tcPr>
            <w:tcW w:w="992" w:type="dxa"/>
            <w:tcBorders>
              <w:tl2br w:val="nil"/>
              <w:tr2bl w:val="nil"/>
            </w:tcBorders>
            <w:noWrap w:val="0"/>
            <w:vAlign w:val="center"/>
          </w:tcPr>
          <w:p w14:paraId="65D91F70">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lang w:val="en-US" w:eastAsia="zh-CN"/>
              </w:rPr>
              <w:t>台班</w:t>
            </w:r>
            <w:r>
              <w:rPr>
                <w:rFonts w:hint="default" w:ascii="Times New Roman" w:hAnsi="Times New Roman" w:eastAsia="黑体" w:cs="Times New Roman"/>
                <w:color w:val="auto"/>
                <w:kern w:val="0"/>
                <w:sz w:val="28"/>
                <w:szCs w:val="28"/>
              </w:rPr>
              <w:t>单价</w:t>
            </w:r>
          </w:p>
        </w:tc>
        <w:tc>
          <w:tcPr>
            <w:tcW w:w="1740" w:type="dxa"/>
            <w:tcBorders>
              <w:tl2br w:val="nil"/>
              <w:tr2bl w:val="nil"/>
            </w:tcBorders>
            <w:noWrap w:val="0"/>
            <w:vAlign w:val="center"/>
          </w:tcPr>
          <w:p w14:paraId="4BADBCB5">
            <w:pPr>
              <w:autoSpaceDE w:val="0"/>
              <w:autoSpaceDN w:val="0"/>
              <w:snapToGrid w:val="0"/>
              <w:spacing w:before="120" w:after="120"/>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rPr>
              <w:t>预计</w:t>
            </w:r>
            <w:r>
              <w:rPr>
                <w:rFonts w:hint="default" w:ascii="Times New Roman" w:hAnsi="Times New Roman" w:eastAsia="黑体" w:cs="Times New Roman"/>
                <w:color w:val="auto"/>
                <w:kern w:val="0"/>
                <w:sz w:val="28"/>
                <w:szCs w:val="28"/>
                <w:lang w:val="en-US" w:eastAsia="zh-CN"/>
              </w:rPr>
              <w:t>台班</w:t>
            </w:r>
          </w:p>
          <w:p w14:paraId="239F2165">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数量</w:t>
            </w:r>
          </w:p>
        </w:tc>
        <w:tc>
          <w:tcPr>
            <w:tcW w:w="1182" w:type="dxa"/>
            <w:tcBorders>
              <w:tl2br w:val="nil"/>
              <w:tr2bl w:val="nil"/>
            </w:tcBorders>
            <w:noWrap w:val="0"/>
            <w:vAlign w:val="center"/>
          </w:tcPr>
          <w:p w14:paraId="16F1D950">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金额</w:t>
            </w:r>
          </w:p>
        </w:tc>
        <w:tc>
          <w:tcPr>
            <w:tcW w:w="906" w:type="dxa"/>
            <w:tcBorders>
              <w:tl2br w:val="nil"/>
              <w:tr2bl w:val="nil"/>
            </w:tcBorders>
            <w:noWrap w:val="0"/>
            <w:vAlign w:val="center"/>
          </w:tcPr>
          <w:p w14:paraId="71057391">
            <w:pPr>
              <w:autoSpaceDE w:val="0"/>
              <w:autoSpaceDN w:val="0"/>
              <w:snapToGrid w:val="0"/>
              <w:spacing w:before="120" w:after="120"/>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备注</w:t>
            </w:r>
          </w:p>
        </w:tc>
      </w:tr>
      <w:tr w14:paraId="64430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46F012AD">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623C3D34">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5811EAC5">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57D374D4">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3BF25C7D">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1DF07998">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18E53400">
            <w:pPr>
              <w:snapToGrid w:val="0"/>
              <w:spacing w:before="120" w:after="120"/>
              <w:rPr>
                <w:rFonts w:hint="default" w:ascii="Times New Roman" w:hAnsi="Times New Roman" w:eastAsia="仿宋_GB2312" w:cs="Times New Roman"/>
                <w:color w:val="auto"/>
                <w:sz w:val="28"/>
                <w:szCs w:val="28"/>
              </w:rPr>
            </w:pPr>
          </w:p>
        </w:tc>
      </w:tr>
      <w:tr w14:paraId="17ACF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01986709">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7421751A">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2F365F6C">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6E90D9C0">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3C69EDEB">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1D3E1F96">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32C0CD1E">
            <w:pPr>
              <w:snapToGrid w:val="0"/>
              <w:spacing w:before="120" w:after="120"/>
              <w:rPr>
                <w:rFonts w:hint="default" w:ascii="Times New Roman" w:hAnsi="Times New Roman" w:eastAsia="仿宋_GB2312" w:cs="Times New Roman"/>
                <w:color w:val="auto"/>
                <w:sz w:val="28"/>
                <w:szCs w:val="28"/>
              </w:rPr>
            </w:pPr>
          </w:p>
        </w:tc>
      </w:tr>
      <w:tr w14:paraId="0E48E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5F93C785">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518DB686">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2A7BA21C">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3E09DA02">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42BF2F16">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3949ACD6">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6A7C0C5B">
            <w:pPr>
              <w:snapToGrid w:val="0"/>
              <w:spacing w:before="120" w:after="120"/>
              <w:rPr>
                <w:rFonts w:hint="default" w:ascii="Times New Roman" w:hAnsi="Times New Roman" w:eastAsia="仿宋_GB2312" w:cs="Times New Roman"/>
                <w:color w:val="auto"/>
                <w:sz w:val="28"/>
                <w:szCs w:val="28"/>
              </w:rPr>
            </w:pPr>
          </w:p>
        </w:tc>
      </w:tr>
      <w:tr w14:paraId="274EE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7A15952F">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23BA2552">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30D3193B">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7B04D481">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43EF7071">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0D3A7A75">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7BB580CC">
            <w:pPr>
              <w:snapToGrid w:val="0"/>
              <w:spacing w:before="120" w:after="120"/>
              <w:rPr>
                <w:rFonts w:hint="default" w:ascii="Times New Roman" w:hAnsi="Times New Roman" w:eastAsia="仿宋_GB2312" w:cs="Times New Roman"/>
                <w:color w:val="auto"/>
                <w:sz w:val="28"/>
                <w:szCs w:val="28"/>
              </w:rPr>
            </w:pPr>
          </w:p>
        </w:tc>
      </w:tr>
      <w:tr w14:paraId="05C81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01" w:type="dxa"/>
            <w:tcBorders>
              <w:tl2br w:val="nil"/>
              <w:tr2bl w:val="nil"/>
            </w:tcBorders>
            <w:noWrap w:val="0"/>
            <w:vAlign w:val="center"/>
          </w:tcPr>
          <w:p w14:paraId="15DDD8D0">
            <w:pPr>
              <w:snapToGrid w:val="0"/>
              <w:spacing w:before="120" w:after="120"/>
              <w:rPr>
                <w:rFonts w:hint="default" w:ascii="Times New Roman" w:hAnsi="Times New Roman" w:eastAsia="仿宋_GB2312" w:cs="Times New Roman"/>
                <w:color w:val="auto"/>
                <w:sz w:val="28"/>
                <w:szCs w:val="28"/>
              </w:rPr>
            </w:pPr>
          </w:p>
        </w:tc>
        <w:tc>
          <w:tcPr>
            <w:tcW w:w="1683" w:type="dxa"/>
            <w:tcBorders>
              <w:tl2br w:val="nil"/>
              <w:tr2bl w:val="nil"/>
            </w:tcBorders>
            <w:noWrap w:val="0"/>
            <w:vAlign w:val="center"/>
          </w:tcPr>
          <w:p w14:paraId="7A4B768E">
            <w:pPr>
              <w:snapToGrid w:val="0"/>
              <w:spacing w:before="120" w:after="120"/>
              <w:rPr>
                <w:rFonts w:hint="default" w:ascii="Times New Roman" w:hAnsi="Times New Roman" w:eastAsia="仿宋_GB2312" w:cs="Times New Roman"/>
                <w:color w:val="auto"/>
                <w:sz w:val="28"/>
                <w:szCs w:val="28"/>
              </w:rPr>
            </w:pPr>
          </w:p>
        </w:tc>
        <w:tc>
          <w:tcPr>
            <w:tcW w:w="1465" w:type="dxa"/>
            <w:tcBorders>
              <w:tl2br w:val="nil"/>
              <w:tr2bl w:val="nil"/>
            </w:tcBorders>
            <w:noWrap w:val="0"/>
            <w:vAlign w:val="center"/>
          </w:tcPr>
          <w:p w14:paraId="7F5110E0">
            <w:pPr>
              <w:snapToGrid w:val="0"/>
              <w:spacing w:before="120" w:after="120"/>
              <w:rPr>
                <w:rFonts w:hint="default" w:ascii="Times New Roman" w:hAnsi="Times New Roman" w:eastAsia="仿宋_GB2312" w:cs="Times New Roman"/>
                <w:color w:val="auto"/>
                <w:sz w:val="28"/>
                <w:szCs w:val="28"/>
              </w:rPr>
            </w:pPr>
          </w:p>
        </w:tc>
        <w:tc>
          <w:tcPr>
            <w:tcW w:w="992" w:type="dxa"/>
            <w:tcBorders>
              <w:tl2br w:val="nil"/>
              <w:tr2bl w:val="nil"/>
            </w:tcBorders>
            <w:noWrap w:val="0"/>
            <w:vAlign w:val="center"/>
          </w:tcPr>
          <w:p w14:paraId="5A59A37D">
            <w:pPr>
              <w:snapToGrid w:val="0"/>
              <w:spacing w:before="120" w:after="120"/>
              <w:rPr>
                <w:rFonts w:hint="default" w:ascii="Times New Roman" w:hAnsi="Times New Roman" w:eastAsia="仿宋_GB2312" w:cs="Times New Roman"/>
                <w:color w:val="auto"/>
                <w:sz w:val="28"/>
                <w:szCs w:val="28"/>
              </w:rPr>
            </w:pPr>
          </w:p>
        </w:tc>
        <w:tc>
          <w:tcPr>
            <w:tcW w:w="1740" w:type="dxa"/>
            <w:tcBorders>
              <w:tl2br w:val="nil"/>
              <w:tr2bl w:val="nil"/>
            </w:tcBorders>
            <w:noWrap w:val="0"/>
            <w:vAlign w:val="center"/>
          </w:tcPr>
          <w:p w14:paraId="31F963CC">
            <w:pPr>
              <w:snapToGrid w:val="0"/>
              <w:spacing w:before="120" w:after="120"/>
              <w:rPr>
                <w:rFonts w:hint="default" w:ascii="Times New Roman" w:hAnsi="Times New Roman" w:eastAsia="仿宋_GB2312" w:cs="Times New Roman"/>
                <w:color w:val="auto"/>
                <w:sz w:val="28"/>
                <w:szCs w:val="28"/>
              </w:rPr>
            </w:pPr>
          </w:p>
        </w:tc>
        <w:tc>
          <w:tcPr>
            <w:tcW w:w="1182" w:type="dxa"/>
            <w:tcBorders>
              <w:tl2br w:val="nil"/>
              <w:tr2bl w:val="nil"/>
            </w:tcBorders>
            <w:noWrap w:val="0"/>
            <w:vAlign w:val="top"/>
          </w:tcPr>
          <w:p w14:paraId="70643758">
            <w:pPr>
              <w:snapToGrid w:val="0"/>
              <w:spacing w:before="120" w:after="120"/>
              <w:rPr>
                <w:rFonts w:hint="default" w:ascii="Times New Roman" w:hAnsi="Times New Roman" w:eastAsia="仿宋_GB2312" w:cs="Times New Roman"/>
                <w:color w:val="auto"/>
                <w:sz w:val="28"/>
                <w:szCs w:val="28"/>
              </w:rPr>
            </w:pPr>
          </w:p>
        </w:tc>
        <w:tc>
          <w:tcPr>
            <w:tcW w:w="906" w:type="dxa"/>
            <w:tcBorders>
              <w:tl2br w:val="nil"/>
              <w:tr2bl w:val="nil"/>
            </w:tcBorders>
            <w:noWrap w:val="0"/>
            <w:vAlign w:val="center"/>
          </w:tcPr>
          <w:p w14:paraId="6A7705A2">
            <w:pPr>
              <w:snapToGrid w:val="0"/>
              <w:spacing w:before="120" w:after="120"/>
              <w:rPr>
                <w:rFonts w:hint="default" w:ascii="Times New Roman" w:hAnsi="Times New Roman" w:eastAsia="仿宋_GB2312" w:cs="Times New Roman"/>
                <w:color w:val="auto"/>
                <w:sz w:val="28"/>
                <w:szCs w:val="28"/>
              </w:rPr>
            </w:pPr>
          </w:p>
        </w:tc>
      </w:tr>
    </w:tbl>
    <w:p w14:paraId="21FAABCF">
      <w:pPr>
        <w:rPr>
          <w:rFonts w:hint="default" w:ascii="Times New Roman" w:hAnsi="Times New Roman" w:cs="Times New Roman"/>
          <w:color w:val="auto"/>
        </w:rPr>
      </w:pPr>
    </w:p>
    <w:p w14:paraId="35A798D4">
      <w:pPr>
        <w:rPr>
          <w:rFonts w:hint="default" w:ascii="Times New Roman" w:hAnsi="Times New Roman" w:cs="Times New Roman"/>
          <w:color w:val="auto"/>
        </w:rPr>
      </w:pPr>
    </w:p>
    <w:p w14:paraId="2467B2A1">
      <w:pPr>
        <w:rPr>
          <w:rFonts w:hint="default" w:ascii="Times New Roman" w:hAnsi="Times New Roman" w:cs="Times New Roman"/>
          <w:color w:val="auto"/>
        </w:rPr>
      </w:pPr>
    </w:p>
    <w:p w14:paraId="1781EA38">
      <w:pPr>
        <w:rPr>
          <w:color w:val="auto"/>
        </w:rPr>
      </w:pPr>
    </w:p>
    <w:p w14:paraId="210F6583">
      <w:pPr>
        <w:rPr>
          <w:color w:val="auto"/>
        </w:rPr>
      </w:pPr>
    </w:p>
    <w:p w14:paraId="7897959A"/>
    <w:sectPr>
      <w:pgSz w:w="11906" w:h="16838"/>
      <w:pgMar w:top="2098" w:right="1531" w:bottom="187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D5A0">
    <w:pPr>
      <w:pStyle w:val="2"/>
      <w:jc w:val="right"/>
      <w:rPr>
        <w:rFonts w:hint="eastAsia" w:ascii="宋体" w:hAnsi="宋体"/>
        <w:color w:val="FFFFFF"/>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812FB6">
                          <w:pPr>
                            <w:pStyle w:val="2"/>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42</w:t>
                          </w:r>
                          <w:r>
                            <w:rPr>
                              <w:rFonts w:ascii="宋体" w:hAnsi="宋体"/>
                              <w:sz w:val="28"/>
                            </w:rPr>
                            <w:fldChar w:fldCharType="end"/>
                          </w:r>
                          <w:r>
                            <w:rPr>
                              <w:rFonts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C812FB6">
                    <w:pPr>
                      <w:pStyle w:val="2"/>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5F5CD">
    <w:pPr>
      <w:pStyle w:val="2"/>
      <w:ind w:firstLine="280" w:firstLineChars="10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873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E7607"/>
    <w:rsid w:val="1AB3725D"/>
    <w:rsid w:val="57EE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6">
    <w:name w:val="List Paragraph"/>
    <w:basedOn w:val="1"/>
    <w:qFormat/>
    <w:uiPriority w:val="99"/>
    <w:pPr>
      <w:ind w:firstLine="420" w:firstLineChars="200"/>
    </w:pPr>
    <w:rPr>
      <w:rFonts w:ascii="Calibri" w:hAnsi="Calibri" w:eastAsia="宋体"/>
    </w:rPr>
  </w:style>
  <w:style w:type="paragraph" w:customStyle="1" w:styleId="7">
    <w:name w:val="正文2"/>
    <w:basedOn w:val="1"/>
    <w:next w:val="1"/>
    <w:qFormat/>
    <w:uiPriority w:val="0"/>
    <w:pPr>
      <w:ind w:firstLine="570"/>
    </w:pPr>
    <w:rPr>
      <w:rFonts w:ascii="仿宋" w:hAnsi="仿宋" w:eastAsia="仿宋"/>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2025-04-18T09:32:00Z</dcterms:created>
  <dc:creator>之一</dc:creator>
  <cp:lastModifiedBy>之一</cp:lastModifiedBy>
  <dcterms:modified xsi:type="dcterms:W3CDTF">2025-04-18T09:33:07Z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72DFC8015CDF415BB4D1067F5158DD2B_13</vt:lpwstr>
  </property>
  <property fmtid="{D5CDD505-2E9C-101B-9397-08002B2CF9AE}" pid="4" name="KSOTemplateDocerSaveRecord">
    <vt:lpwstr>eyJoZGlkIjoiN2YzY2IyMzQ0MTA3YjcwZWQyNjFkN2M2MmY0MTI3MGEiLCJ1c2VySWQiOiI4MjM2MTM3NjkifQ==</vt:lpwstr>
  </property>
</Properties>
</file>