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附件1：</w:t>
      </w:r>
    </w:p>
    <w:p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报名信息登记表</w:t>
      </w:r>
    </w:p>
    <w:tbl>
      <w:tblPr>
        <w:tblStyle w:val="6"/>
        <w:tblW w:w="87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1084"/>
        <w:gridCol w:w="2189"/>
        <w:gridCol w:w="1824"/>
        <w:gridCol w:w="25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项目名称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四川省交通运输厅信息中心信息系统网络安全等级保护测评服务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（第二次）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项目编号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HY20200518FZ01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-2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包件号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(如有）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采购方式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竞争性磋商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报名起止时间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2020年7月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29</w:t>
            </w:r>
            <w:r>
              <w:rPr>
                <w:rFonts w:hint="eastAsia" w:asciiTheme="minorEastAsia" w:hAnsiTheme="minorEastAsia"/>
                <w:szCs w:val="21"/>
              </w:rPr>
              <w:t xml:space="preserve">日至2020年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日 09:00- 17:00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采购人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四川省交通运输厅信息中心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采购代理机构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华佑项目管理有限公司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供应商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单位信息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单位名称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  <w:jc w:val="center"/>
        </w:trPr>
        <w:tc>
          <w:tcPr>
            <w:tcW w:w="11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57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注：单位名称应与公章上的名称一致，否则因供应商填写错误导致的后果将由供应商自行承担。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1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联系方式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180" w:firstLine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固定电话：                           传真：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1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电子邮件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供应商单位</w:t>
            </w:r>
          </w:p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经办人信息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10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手机号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报名费用支付方式</w:t>
            </w:r>
          </w:p>
        </w:tc>
        <w:tc>
          <w:tcPr>
            <w:tcW w:w="40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微信□    支付宝□    现金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    对公转账□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注：转账时请备注公司简称。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eastAsia="微软雅黑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领取资料（发售文件内容）</w:t>
            </w:r>
          </w:p>
        </w:tc>
        <w:tc>
          <w:tcPr>
            <w:tcW w:w="40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供应商单位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经办人签字：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领取时间（报名时间）</w:t>
            </w:r>
          </w:p>
        </w:tc>
        <w:tc>
          <w:tcPr>
            <w:tcW w:w="401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900" w:firstLineChars="5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2020年    月    日    时    分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供应商单位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经办人签字：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采购代理机构经办人签字</w:t>
            </w:r>
          </w:p>
        </w:tc>
        <w:tc>
          <w:tcPr>
            <w:tcW w:w="657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  <w:jc w:val="center"/>
        </w:trPr>
        <w:tc>
          <w:tcPr>
            <w:tcW w:w="87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360" w:firstLineChars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备注：采用网络领取磋商文件的供应商应将：“①供应商为法人或者其他组织的，只需提供单位介绍信或授权委托书原件、经办人身份证明 、《报名信息登记表》（详见附件），以上资料均须加盖公司鲜章；</w:t>
            </w:r>
          </w:p>
          <w:p>
            <w:pPr>
              <w:ind w:firstLine="360" w:firstLineChars="2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②供应商为自然人的，只需提供本人身份证明、《报名信息登记表》（详见附件）。”以上资料原件邮寄或磋商会议当天”交华佑项目管理有限公司存档。邮寄地址：成都市金牛区蜀西路58号精城国际2栋1单元602收件人：唐敏  电话：13880480062</w:t>
            </w:r>
          </w:p>
        </w:tc>
      </w:tr>
    </w:tbl>
    <w:p>
      <w:pPr>
        <w:rPr>
          <w:rFonts w:asciiTheme="minorEastAsia" w:hAnsiTheme="minorEastAsia"/>
          <w:b/>
          <w:bCs/>
          <w:szCs w:val="21"/>
        </w:rPr>
      </w:pPr>
    </w:p>
    <w:p>
      <w:pPr>
        <w:rPr>
          <w:rFonts w:asciiTheme="minorEastAsia" w:hAnsiTheme="minorEastAsia"/>
          <w:b/>
          <w:bCs/>
          <w:szCs w:val="21"/>
        </w:rPr>
      </w:pPr>
    </w:p>
    <w:p>
      <w:pPr>
        <w:pStyle w:val="2"/>
      </w:pPr>
    </w:p>
    <w:p>
      <w:pPr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附件2：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介  绍  信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u w:val="single"/>
        </w:rPr>
        <w:t xml:space="preserve"> 华佑项目管理有限公司</w:t>
      </w:r>
      <w:r>
        <w:rPr>
          <w:rFonts w:hint="eastAsia" w:asciiTheme="minorEastAsia" w:hAnsiTheme="minorEastAsia"/>
          <w:sz w:val="24"/>
        </w:rPr>
        <w:t>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兹介绍我公司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（身份证号：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</w:t>
      </w:r>
      <w:r>
        <w:rPr>
          <w:rFonts w:hint="eastAsia" w:asciiTheme="minorEastAsia" w:hAnsiTheme="minorEastAsia"/>
          <w:sz w:val="24"/>
        </w:rPr>
        <w:t>），前往你办理</w:t>
      </w:r>
      <w:r>
        <w:rPr>
          <w:rFonts w:hint="eastAsia" w:asciiTheme="minorEastAsia" w:hAnsiTheme="minorEastAsia"/>
          <w:sz w:val="24"/>
          <w:u w:val="single"/>
        </w:rPr>
        <w:t>（项目名称：                     项目编号：           ）</w:t>
      </w:r>
      <w:r>
        <w:rPr>
          <w:rFonts w:hint="eastAsia" w:asciiTheme="minorEastAsia" w:hAnsiTheme="minorEastAsia"/>
          <w:sz w:val="24"/>
        </w:rPr>
        <w:t>的报名事宜，请与接洽！</w:t>
      </w:r>
    </w:p>
    <w:p>
      <w:pPr>
        <w:pStyle w:val="9"/>
        <w:rPr>
          <w:rFonts w:asciiTheme="minorEastAsia" w:hAnsiTheme="minorEastAsia"/>
          <w:szCs w:val="24"/>
        </w:rPr>
      </w:pPr>
      <w:r>
        <w:rPr>
          <w:rFonts w:hint="eastAsia" w:asciiTheme="minorEastAsia" w:hAnsiTheme="minorEastAsia" w:eastAsiaTheme="minorEastAsia"/>
          <w:b w:val="0"/>
          <w:kern w:val="2"/>
          <w:szCs w:val="24"/>
        </w:rPr>
        <w:t>有效期</w:t>
      </w:r>
      <w:r>
        <w:rPr>
          <w:rFonts w:hint="eastAsia" w:asciiTheme="minorEastAsia" w:hAnsiTheme="minorEastAsia" w:eastAsiaTheme="minorEastAsia"/>
          <w:b w:val="0"/>
          <w:kern w:val="2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b w:val="0"/>
          <w:kern w:val="2"/>
          <w:szCs w:val="24"/>
        </w:rPr>
        <w:t>天。</w:t>
      </w:r>
    </w:p>
    <w:p>
      <w:pPr>
        <w:spacing w:line="360" w:lineRule="auto"/>
        <w:ind w:firstLine="240" w:firstLineChars="100"/>
        <w:jc w:val="left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</w:t>
      </w:r>
    </w:p>
    <w:p>
      <w:pPr>
        <w:spacing w:line="360" w:lineRule="auto"/>
        <w:ind w:firstLine="240" w:firstLineChars="100"/>
        <w:jc w:val="left"/>
        <w:rPr>
          <w:sz w:val="24"/>
          <w:u w:val="single"/>
        </w:rPr>
      </w:pPr>
      <w:r>
        <w:rPr>
          <w:rFonts w:hint="eastAsia"/>
          <w:sz w:val="24"/>
        </w:rPr>
        <w:t>电子邮件：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附：经办人身份证（正反面）复印件加盖公章。</w:t>
      </w:r>
    </w:p>
    <w:p>
      <w:pPr>
        <w:pStyle w:val="2"/>
        <w:rPr>
          <w:rFonts w:hint="eastAsia" w:asciiTheme="minorEastAsia" w:hAnsiTheme="minorEastAsia"/>
          <w:sz w:val="24"/>
        </w:rPr>
      </w:pPr>
    </w:p>
    <w:p>
      <w:pPr>
        <w:rPr>
          <w:rFonts w:hint="eastAsia" w:asciiTheme="minorEastAsia" w:hAnsiTheme="minorEastAsia"/>
          <w:sz w:val="24"/>
        </w:rPr>
      </w:pPr>
    </w:p>
    <w:p>
      <w:pPr>
        <w:pStyle w:val="2"/>
        <w:rPr>
          <w:rFonts w:hint="eastAsia" w:asciiTheme="minorEastAsia" w:hAnsiTheme="minorEastAsia"/>
          <w:sz w:val="24"/>
        </w:rPr>
      </w:pPr>
    </w:p>
    <w:p>
      <w:pPr>
        <w:rPr>
          <w:rFonts w:hint="eastAsia" w:asciiTheme="minorEastAsia" w:hAnsiTheme="minorEastAsia"/>
          <w:sz w:val="24"/>
        </w:rPr>
      </w:pPr>
    </w:p>
    <w:p>
      <w:pPr>
        <w:pStyle w:val="2"/>
      </w:pPr>
    </w:p>
    <w:p>
      <w:pPr>
        <w:spacing w:line="360" w:lineRule="auto"/>
        <w:ind w:firstLine="480" w:firstLineChars="200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供应商名称：</w:t>
      </w:r>
      <w:r>
        <w:rPr>
          <w:rFonts w:hint="eastAsia" w:asciiTheme="minorEastAsia" w:hAnsiTheme="minorEastAsia"/>
          <w:sz w:val="24"/>
          <w:u w:val="single"/>
        </w:rPr>
        <w:t xml:space="preserve">                </w:t>
      </w:r>
      <w:r>
        <w:rPr>
          <w:rFonts w:hint="eastAsia" w:asciiTheme="minorEastAsia" w:hAnsiTheme="minorEastAsia"/>
          <w:sz w:val="24"/>
        </w:rPr>
        <w:t>（加盖公章）</w:t>
      </w:r>
    </w:p>
    <w:p>
      <w:pPr>
        <w:spacing w:line="360" w:lineRule="auto"/>
        <w:ind w:firstLine="480" w:firstLineChars="200"/>
        <w:jc w:val="right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jc w:val="righ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   月   日</w:t>
      </w:r>
    </w:p>
    <w:p>
      <w:pPr>
        <w:pStyle w:val="2"/>
        <w:rPr>
          <w:rFonts w:hint="eastAsia" w:asciiTheme="minorEastAsia" w:hAnsiTheme="minorEastAsia"/>
          <w:sz w:val="24"/>
        </w:rPr>
      </w:pPr>
    </w:p>
    <w:p>
      <w:pPr>
        <w:rPr>
          <w:rFonts w:hint="eastAsia" w:asciiTheme="minorEastAsia" w:hAnsiTheme="minorEastAsia"/>
          <w:sz w:val="24"/>
        </w:rPr>
      </w:pPr>
    </w:p>
    <w:p>
      <w:pPr>
        <w:pStyle w:val="2"/>
        <w:rPr>
          <w:rFonts w:hint="eastAsia" w:asciiTheme="minorEastAsia" w:hAnsiTheme="minorEastAsia"/>
          <w:sz w:val="24"/>
        </w:rPr>
      </w:pPr>
    </w:p>
    <w:p>
      <w:pPr>
        <w:rPr>
          <w:rFonts w:hint="eastAsia" w:asciiTheme="minorEastAsia" w:hAnsiTheme="minorEastAsia"/>
          <w:sz w:val="24"/>
        </w:rPr>
      </w:pPr>
    </w:p>
    <w:p>
      <w:pPr>
        <w:pStyle w:val="2"/>
        <w:rPr>
          <w:rFonts w:hint="eastAsia" w:asciiTheme="minorEastAsia" w:hAnsiTheme="minorEastAsia"/>
          <w:sz w:val="24"/>
        </w:rPr>
      </w:pPr>
    </w:p>
    <w:p>
      <w:pPr>
        <w:rPr>
          <w:rFonts w:hint="eastAsia" w:asciiTheme="minorEastAsia" w:hAnsiTheme="minorEastAsia"/>
          <w:sz w:val="24"/>
        </w:rPr>
      </w:pPr>
    </w:p>
    <w:p>
      <w:pPr>
        <w:pStyle w:val="2"/>
        <w:rPr>
          <w:rFonts w:hint="eastAsia" w:asciiTheme="minorEastAsia" w:hAnsiTheme="minorEastAsia"/>
          <w:sz w:val="24"/>
        </w:rPr>
      </w:pPr>
    </w:p>
    <w:p>
      <w:pPr>
        <w:rPr>
          <w:rFonts w:hint="eastAsia" w:asciiTheme="minorEastAsia" w:hAnsiTheme="minorEastAsia"/>
          <w:sz w:val="24"/>
        </w:rPr>
      </w:pPr>
    </w:p>
    <w:p>
      <w:pPr>
        <w:pStyle w:val="2"/>
        <w:rPr>
          <w:rFonts w:hint="eastAsia" w:asciiTheme="minorEastAsia" w:hAnsiTheme="minorEastAsia"/>
          <w:sz w:val="24"/>
        </w:rPr>
      </w:pPr>
    </w:p>
    <w:p>
      <w:pPr>
        <w:rPr>
          <w:rFonts w:hint="eastAsia" w:asciiTheme="minorEastAsia" w:hAnsiTheme="minorEastAsia"/>
          <w:sz w:val="24"/>
        </w:rPr>
      </w:pPr>
    </w:p>
    <w:p>
      <w:pPr>
        <w:pStyle w:val="2"/>
        <w:rPr>
          <w:rFonts w:hint="eastAsia" w:asciiTheme="minorEastAsia" w:hAnsiTheme="minorEastAsia"/>
          <w:sz w:val="24"/>
        </w:rPr>
      </w:pPr>
    </w:p>
    <w:p>
      <w:pPr>
        <w:rPr>
          <w:rFonts w:hint="eastAsia" w:asciiTheme="minorEastAsia" w:hAnsiTheme="minorEastAsia"/>
          <w:sz w:val="24"/>
        </w:rPr>
      </w:pPr>
    </w:p>
    <w:p>
      <w:pPr>
        <w:pStyle w:val="2"/>
        <w:rPr>
          <w:rFonts w:hint="eastAsia" w:asciiTheme="minorEastAsia" w:hAnsiTheme="minorEastAsia"/>
          <w:sz w:val="24"/>
        </w:rPr>
      </w:pPr>
    </w:p>
    <w:p>
      <w:pPr>
        <w:rPr>
          <w:rFonts w:hint="eastAsia"/>
        </w:rPr>
      </w:pPr>
    </w:p>
    <w:p>
      <w:pPr>
        <w:pStyle w:val="9"/>
        <w:numPr>
          <w:ilvl w:val="4"/>
          <w:numId w:val="0"/>
        </w:numPr>
        <w:rPr>
          <w:rFonts w:ascii="宋体" w:hAnsi="宋体" w:eastAsia="宋体" w:cs="宋体"/>
          <w:b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sz w:val="18"/>
          <w:szCs w:val="18"/>
        </w:rPr>
        <w:t>注：介绍信格式仅供参考，供</w:t>
      </w:r>
      <w:r>
        <w:rPr>
          <w:rFonts w:hint="eastAsia" w:ascii="宋体" w:hAnsi="宋体" w:eastAsia="宋体" w:cs="宋体"/>
          <w:b w:val="0"/>
          <w:sz w:val="18"/>
          <w:szCs w:val="18"/>
          <w:lang w:eastAsia="zh-CN"/>
        </w:rPr>
        <w:t>应</w:t>
      </w:r>
      <w:r>
        <w:rPr>
          <w:rFonts w:hint="eastAsia" w:ascii="宋体" w:hAnsi="宋体" w:eastAsia="宋体" w:cs="宋体"/>
          <w:b w:val="0"/>
          <w:sz w:val="18"/>
          <w:szCs w:val="18"/>
        </w:rPr>
        <w:t>商也可提供自己版本的介绍信</w:t>
      </w:r>
      <w:r>
        <w:rPr>
          <w:rFonts w:hint="eastAsia" w:ascii="宋体" w:hAnsi="宋体" w:eastAsia="宋体" w:cs="宋体"/>
          <w:b w:val="0"/>
          <w:sz w:val="18"/>
          <w:szCs w:val="18"/>
          <w:lang w:eastAsia="zh-CN"/>
        </w:rPr>
        <w:t>或</w:t>
      </w:r>
      <w:r>
        <w:rPr>
          <w:rFonts w:hint="eastAsia" w:ascii="宋体" w:hAnsi="宋体" w:eastAsia="宋体" w:cs="宋体"/>
          <w:b w:val="0"/>
          <w:sz w:val="18"/>
          <w:szCs w:val="18"/>
        </w:rPr>
        <w:t>授权委托书。</w:t>
      </w:r>
    </w:p>
    <w:p>
      <w:pPr>
        <w:rPr>
          <w:rFonts w:hint="eastAsia" w:asciiTheme="minorEastAsia" w:hAnsiTheme="minorEastAsia"/>
          <w:sz w:val="24"/>
        </w:rPr>
      </w:pPr>
    </w:p>
    <w:p>
      <w:pPr>
        <w:pStyle w:val="2"/>
        <w:rPr>
          <w:rFonts w:hint="eastAsia" w:asciiTheme="minorEastAsia" w:hAnsiTheme="minorEastAsia"/>
          <w:sz w:val="24"/>
        </w:rPr>
      </w:pPr>
    </w:p>
    <w:p>
      <w:pPr>
        <w:rPr>
          <w:rFonts w:hint="eastAsia" w:asciiTheme="minorEastAsia" w:hAnsiTheme="minorEastAsia"/>
          <w:sz w:val="24"/>
        </w:rPr>
      </w:pPr>
    </w:p>
    <w:p>
      <w:pPr>
        <w:pStyle w:val="2"/>
        <w:rPr>
          <w:rFonts w:hint="eastAsia" w:asciiTheme="minorEastAsia" w:hAnsiTheme="minorEastAsia"/>
          <w:sz w:val="24"/>
        </w:rPr>
      </w:pPr>
    </w:p>
    <w:p>
      <w:pPr>
        <w:rPr>
          <w:rFonts w:hint="eastAsia" w:asciiTheme="minorEastAsia" w:hAnsiTheme="minorEastAsia"/>
          <w:sz w:val="24"/>
        </w:rPr>
      </w:pPr>
    </w:p>
    <w:p>
      <w:pPr>
        <w:pStyle w:val="2"/>
        <w:rPr>
          <w:rFonts w:hint="eastAsia" w:asciiTheme="minorEastAsia" w:hAnsiTheme="minorEastAsia"/>
          <w:sz w:val="24"/>
        </w:rPr>
      </w:pPr>
    </w:p>
    <w:p>
      <w:pPr>
        <w:pStyle w:val="2"/>
        <w:rPr>
          <w:rFonts w:hint="eastAsia" w:asciiTheme="minorEastAsia" w:hAnsiTheme="minorEastAsia"/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附：经办人身份证（正反面）复印件加盖公章。</w:t>
      </w:r>
    </w:p>
    <w:p/>
    <w:p>
      <w:pPr>
        <w:spacing w:line="360" w:lineRule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eastAsia="zh-CN"/>
        </w:rPr>
        <w:t>本身份证复印件仅用于“四川省交通运输厅信息中心信息系统网络安全等级保护测评服务（第二次）”竞争性磋商获取磋商文件报名。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  <w:jc w:val="center"/>
        </w:trPr>
        <w:tc>
          <w:tcPr>
            <w:tcW w:w="6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6A6A6"/>
                <w:sz w:val="24"/>
              </w:rPr>
            </w:pPr>
            <w:r>
              <w:rPr>
                <w:rFonts w:hint="eastAsia" w:ascii="Times New Roman" w:hAnsi="Times New Roman"/>
                <w:color w:val="A6A6A6"/>
                <w:sz w:val="24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0" w:hRule="atLeast"/>
          <w:jc w:val="center"/>
        </w:trPr>
        <w:tc>
          <w:tcPr>
            <w:tcW w:w="6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6A6A6"/>
                <w:sz w:val="24"/>
              </w:rPr>
            </w:pPr>
            <w:r>
              <w:rPr>
                <w:rFonts w:hint="eastAsia" w:ascii="Times New Roman" w:hAnsi="Times New Roman"/>
                <w:color w:val="A6A6A6"/>
                <w:sz w:val="24"/>
              </w:rPr>
              <w:t>身份证（背面）</w:t>
            </w:r>
          </w:p>
        </w:tc>
      </w:tr>
    </w:tbl>
    <w:p>
      <w:r>
        <w:br w:type="page"/>
      </w:r>
    </w:p>
    <w:p>
      <w:pPr>
        <w:pStyle w:val="10"/>
      </w:pPr>
    </w:p>
    <w:p>
      <w:pPr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附件3：</w:t>
      </w:r>
    </w:p>
    <w:p>
      <w:pPr>
        <w:pStyle w:val="10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微信收款码</w:t>
      </w:r>
    </w:p>
    <w:p>
      <w:pPr>
        <w:pStyle w:val="10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drawing>
          <wp:inline distT="0" distB="0" distL="114300" distR="114300">
            <wp:extent cx="2747645" cy="3080385"/>
            <wp:effectExtent l="0" t="0" r="10795" b="13335"/>
            <wp:docPr id="3" name="图片 3" descr="41ec004d7cd507a0094d9419b7efc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1ec004d7cd507a0094d9419b7efc2e"/>
                    <pic:cNvPicPr>
                      <a:picLocks noChangeAspect="1"/>
                    </pic:cNvPicPr>
                  </pic:nvPicPr>
                  <pic:blipFill>
                    <a:blip r:embed="rId4"/>
                    <a:srcRect l="14763" t="6554" r="13959" b="34581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sz w:val="24"/>
          <w:szCs w:val="24"/>
        </w:rPr>
      </w:pPr>
    </w:p>
    <w:p>
      <w:pPr>
        <w:pStyle w:val="10"/>
        <w:rPr>
          <w:sz w:val="24"/>
          <w:szCs w:val="24"/>
        </w:rPr>
      </w:pPr>
    </w:p>
    <w:p>
      <w:pPr>
        <w:pStyle w:val="10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支付宝收款码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2751455" cy="2728595"/>
            <wp:effectExtent l="0" t="0" r="10795" b="14605"/>
            <wp:docPr id="2" name="图片 2" descr="4ba7492cb1fbdb98c7e6b69fc30c1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ba7492cb1fbdb98c7e6b69fc30c1c6"/>
                    <pic:cNvPicPr>
                      <a:picLocks noChangeAspect="1"/>
                    </pic:cNvPicPr>
                  </pic:nvPicPr>
                  <pic:blipFill>
                    <a:blip r:embed="rId5"/>
                    <a:srcRect l="22842" t="37046" r="23736" b="27636"/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rPr>
          <w:sz w:val="24"/>
          <w:szCs w:val="24"/>
        </w:rPr>
      </w:pPr>
    </w:p>
    <w:p>
      <w:pPr>
        <w:pStyle w:val="10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对公转账</w:t>
      </w:r>
    </w:p>
    <w:p>
      <w:pPr>
        <w:pStyle w:val="2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收款单位：华佑项目管理有限公司</w:t>
      </w:r>
    </w:p>
    <w:p>
      <w:pPr>
        <w:pStyle w:val="2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开户银行：中国工商银行股份有限公司成都龙舟路支行</w:t>
      </w:r>
    </w:p>
    <w:p>
      <w:pPr>
        <w:pStyle w:val="10"/>
        <w:rPr>
          <w:rFonts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账号：4402241009100031557</w:t>
      </w:r>
    </w:p>
    <w:p>
      <w:pPr>
        <w:pStyle w:val="10"/>
        <w:rPr>
          <w:rFonts w:asciiTheme="minorEastAsia" w:hAnsiTheme="minorEastAsia" w:eastAsiaTheme="minorEastAsia" w:cstheme="minorEastAsia"/>
          <w:kern w:val="2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 w:cstheme="minorEastAsia"/>
          <w:kern w:val="2"/>
          <w:sz w:val="24"/>
          <w:szCs w:val="24"/>
        </w:rPr>
      </w:pPr>
    </w:p>
    <w:p>
      <w:pPr>
        <w:pStyle w:val="10"/>
        <w:rPr>
          <w:rFonts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注：采用网络领取磋商文件的，请将支付成功截图发到bm@hyxg.top邮箱，备注公司名称。</w:t>
      </w:r>
    </w:p>
    <w:sectPr>
      <w:pgSz w:w="11906" w:h="16838"/>
      <w:pgMar w:top="600" w:right="1800" w:bottom="10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E9AE1A"/>
    <w:multiLevelType w:val="singleLevel"/>
    <w:tmpl w:val="E1E9AE1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0EA36A0"/>
    <w:rsid w:val="000E4FEE"/>
    <w:rsid w:val="00443313"/>
    <w:rsid w:val="00646BFF"/>
    <w:rsid w:val="00667D21"/>
    <w:rsid w:val="006D03E6"/>
    <w:rsid w:val="008238CD"/>
    <w:rsid w:val="00865E6C"/>
    <w:rsid w:val="00952AA8"/>
    <w:rsid w:val="00B96A33"/>
    <w:rsid w:val="00BB1A08"/>
    <w:rsid w:val="00C130EA"/>
    <w:rsid w:val="00D54EF6"/>
    <w:rsid w:val="00EB1EA6"/>
    <w:rsid w:val="01195B2A"/>
    <w:rsid w:val="01933BEA"/>
    <w:rsid w:val="02203655"/>
    <w:rsid w:val="075550FE"/>
    <w:rsid w:val="076F1625"/>
    <w:rsid w:val="08BA3BA0"/>
    <w:rsid w:val="08CC6CDA"/>
    <w:rsid w:val="09632AD5"/>
    <w:rsid w:val="099C5EA7"/>
    <w:rsid w:val="0DC93E57"/>
    <w:rsid w:val="0DF86F3F"/>
    <w:rsid w:val="0E816F1B"/>
    <w:rsid w:val="0E997756"/>
    <w:rsid w:val="10EA36A0"/>
    <w:rsid w:val="11237CCF"/>
    <w:rsid w:val="116D36FE"/>
    <w:rsid w:val="142E527A"/>
    <w:rsid w:val="18135063"/>
    <w:rsid w:val="19D53815"/>
    <w:rsid w:val="1A055D34"/>
    <w:rsid w:val="1D5624C8"/>
    <w:rsid w:val="1EE71896"/>
    <w:rsid w:val="1F2E2889"/>
    <w:rsid w:val="200E0281"/>
    <w:rsid w:val="242F36BB"/>
    <w:rsid w:val="24AA2E6A"/>
    <w:rsid w:val="25D50020"/>
    <w:rsid w:val="267A16AD"/>
    <w:rsid w:val="26D260DF"/>
    <w:rsid w:val="26F54D31"/>
    <w:rsid w:val="29ED695B"/>
    <w:rsid w:val="2CE9036F"/>
    <w:rsid w:val="30D82FC8"/>
    <w:rsid w:val="33021504"/>
    <w:rsid w:val="36667D70"/>
    <w:rsid w:val="3AEA2AE6"/>
    <w:rsid w:val="3B832896"/>
    <w:rsid w:val="3C3F6D85"/>
    <w:rsid w:val="41D675AD"/>
    <w:rsid w:val="43165301"/>
    <w:rsid w:val="432644C7"/>
    <w:rsid w:val="46EF3196"/>
    <w:rsid w:val="4B587A57"/>
    <w:rsid w:val="4C7C244E"/>
    <w:rsid w:val="4CAC7F2C"/>
    <w:rsid w:val="4E0C5C60"/>
    <w:rsid w:val="4F2B5791"/>
    <w:rsid w:val="4F3516D4"/>
    <w:rsid w:val="5004302D"/>
    <w:rsid w:val="50B950ED"/>
    <w:rsid w:val="53C37393"/>
    <w:rsid w:val="551F1D03"/>
    <w:rsid w:val="553177EB"/>
    <w:rsid w:val="5625397D"/>
    <w:rsid w:val="56B53825"/>
    <w:rsid w:val="5D5B52AD"/>
    <w:rsid w:val="60E85F32"/>
    <w:rsid w:val="61157DCD"/>
    <w:rsid w:val="649B7BCA"/>
    <w:rsid w:val="694B3C3F"/>
    <w:rsid w:val="69A02CE7"/>
    <w:rsid w:val="6A0864B1"/>
    <w:rsid w:val="6BFB31F0"/>
    <w:rsid w:val="6DC24D49"/>
    <w:rsid w:val="6E3F5DDA"/>
    <w:rsid w:val="6EFF2504"/>
    <w:rsid w:val="6FAE64AE"/>
    <w:rsid w:val="71526543"/>
    <w:rsid w:val="74B972A3"/>
    <w:rsid w:val="77A206AA"/>
    <w:rsid w:val="790D4D7C"/>
    <w:rsid w:val="7E0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0"/>
      </w:tabs>
    </w:pPr>
    <w:rPr>
      <w:rFonts w:ascii="Times New Roman"/>
      <w:sz w:val="24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标题 5（有编号）（绿盟科技）"/>
    <w:basedOn w:val="1"/>
    <w:next w:val="10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0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6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12、表格内左对齐正文"/>
    <w:basedOn w:val="1"/>
    <w:qFormat/>
    <w:uiPriority w:val="0"/>
    <w:pPr>
      <w:tabs>
        <w:tab w:val="left" w:pos="0"/>
      </w:tabs>
      <w:wordWrap w:val="0"/>
      <w:topLinePunct/>
      <w:spacing w:line="360" w:lineRule="exact"/>
      <w:ind w:left="48" w:leftChars="20"/>
    </w:pPr>
    <w:rPr>
      <w:rFonts w:ascii="宋体" w:hAnsi="宋体" w:eastAsia="宋体"/>
      <w:snapToGrid w:val="0"/>
    </w:rPr>
  </w:style>
  <w:style w:type="character" w:customStyle="1" w:styleId="15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1043</Characters>
  <Lines>8</Lines>
  <Paragraphs>2</Paragraphs>
  <TotalTime>4</TotalTime>
  <ScaleCrop>false</ScaleCrop>
  <LinksUpToDate>false</LinksUpToDate>
  <CharactersWithSpaces>1223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2019-11-29T09:07:00Z</dcterms:created>
  <dc:creator>T</dc:creator>
  <cp:lastModifiedBy>HYXG</cp:lastModifiedBy>
  <cp:lastPrinted>2020-05-19T03:45:00Z</cp:lastPrinted>
  <dcterms:modified xsi:type="dcterms:W3CDTF">2020-07-28T02:16:50Z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