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18" w:rsidRDefault="00CA1518" w:rsidP="00CA1518">
      <w:pPr>
        <w:widowControl/>
        <w:shd w:val="clear" w:color="auto" w:fill="FFFFFF"/>
        <w:spacing w:line="640" w:lineRule="atLeast"/>
        <w:ind w:leftChars="-337" w:left="-708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</w:t>
      </w:r>
    </w:p>
    <w:p w:rsidR="00CA1518" w:rsidRDefault="00CA1518" w:rsidP="00CA1518">
      <w:pPr>
        <w:widowControl/>
        <w:shd w:val="clear" w:color="auto" w:fill="FFFFFF"/>
        <w:spacing w:line="640" w:lineRule="atLeast"/>
        <w:ind w:leftChars="-337" w:left="-708"/>
        <w:jc w:val="center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2020年主要原材料质量抽检结果总体分析状况</w:t>
      </w:r>
    </w:p>
    <w:tbl>
      <w:tblPr>
        <w:tblW w:w="530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249"/>
        <w:gridCol w:w="1665"/>
        <w:gridCol w:w="1390"/>
        <w:gridCol w:w="1187"/>
        <w:gridCol w:w="1735"/>
        <w:gridCol w:w="1720"/>
        <w:gridCol w:w="1192"/>
        <w:gridCol w:w="2968"/>
      </w:tblGrid>
      <w:tr w:rsidR="00CA1518" w:rsidTr="0008507B">
        <w:trPr>
          <w:trHeight w:val="290"/>
          <w:jc w:val="center"/>
        </w:trPr>
        <w:tc>
          <w:tcPr>
            <w:tcW w:w="218" w:type="pct"/>
            <w:vMerge w:val="restar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761" w:type="pct"/>
            <w:vMerge w:val="restar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样品名称</w:t>
            </w:r>
          </w:p>
        </w:tc>
        <w:tc>
          <w:tcPr>
            <w:tcW w:w="1437" w:type="pct"/>
            <w:gridSpan w:val="3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2019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575" w:type="pct"/>
            <w:gridSpan w:val="3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2020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合格率变化</w:t>
            </w:r>
          </w:p>
        </w:tc>
      </w:tr>
      <w:tr w:rsidR="00CA1518" w:rsidTr="0008507B">
        <w:trPr>
          <w:trHeight w:val="290"/>
          <w:jc w:val="center"/>
        </w:trPr>
        <w:tc>
          <w:tcPr>
            <w:tcW w:w="218" w:type="pct"/>
            <w:vMerge/>
            <w:vAlign w:val="center"/>
          </w:tcPr>
          <w:p w:rsidR="00CA1518" w:rsidRDefault="00CA1518" w:rsidP="0008507B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761" w:type="pct"/>
            <w:vMerge/>
            <w:vAlign w:val="center"/>
          </w:tcPr>
          <w:p w:rsidR="00CA1518" w:rsidRDefault="00CA1518" w:rsidP="0008507B">
            <w:pPr>
              <w:widowControl/>
              <w:jc w:val="lef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抽取样品数量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样品合格数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抽取样品数量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样品合格数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2020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  <w:r>
              <w:rPr>
                <w:color w:val="000000" w:themeColor="text1"/>
                <w:kern w:val="0"/>
                <w:sz w:val="22"/>
              </w:rPr>
              <w:t>-2019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水泥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111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111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沥青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钢筋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381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381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减水剂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114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114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速凝剂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67.6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88.0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20.4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锚固剂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85.7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-14.3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粉煤灰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94.4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94.1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矿粉</w:t>
            </w:r>
            <w:r>
              <w:rPr>
                <w:color w:val="000000" w:themeColor="text1"/>
                <w:kern w:val="0"/>
                <w:sz w:val="22"/>
              </w:rPr>
              <w:t>/</w:t>
            </w:r>
            <w:r>
              <w:rPr>
                <w:color w:val="000000" w:themeColor="text1"/>
                <w:kern w:val="0"/>
                <w:sz w:val="22"/>
              </w:rPr>
              <w:t>矿渣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土工布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87.2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7.2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锚具、夹片、钢绞线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钢绞线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抗剥落剂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波纹管（金属</w:t>
            </w:r>
            <w:r>
              <w:rPr>
                <w:color w:val="000000" w:themeColor="text1"/>
                <w:kern w:val="0"/>
                <w:sz w:val="22"/>
              </w:rPr>
              <w:t>/</w:t>
            </w:r>
            <w:r>
              <w:rPr>
                <w:color w:val="000000" w:themeColor="text1"/>
                <w:kern w:val="0"/>
                <w:sz w:val="22"/>
              </w:rPr>
              <w:t>塑料）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78.6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96.0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17.4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防水材料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85.5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95.3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9.8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木质素纤维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88.9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-11.1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交安材料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70"/>
          <w:jc w:val="center"/>
        </w:trPr>
        <w:tc>
          <w:tcPr>
            <w:tcW w:w="218" w:type="pct"/>
            <w:vMerge w:val="restar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lastRenderedPageBreak/>
              <w:t>序号</w:t>
            </w:r>
          </w:p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761" w:type="pct"/>
            <w:vMerge w:val="restart"/>
            <w:vAlign w:val="center"/>
          </w:tcPr>
          <w:p w:rsidR="00CA1518" w:rsidRDefault="00CA1518" w:rsidP="0008507B">
            <w:pPr>
              <w:widowControl/>
              <w:jc w:val="center"/>
            </w:pPr>
            <w:r>
              <w:lastRenderedPageBreak/>
              <w:t>样品名称</w:t>
            </w:r>
          </w:p>
        </w:tc>
        <w:tc>
          <w:tcPr>
            <w:tcW w:w="1437" w:type="pct"/>
            <w:gridSpan w:val="3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2019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575" w:type="pct"/>
            <w:gridSpan w:val="3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2020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合格率变化</w:t>
            </w:r>
          </w:p>
        </w:tc>
      </w:tr>
      <w:tr w:rsidR="00CA1518" w:rsidTr="0008507B">
        <w:trPr>
          <w:trHeight w:val="630"/>
          <w:jc w:val="center"/>
        </w:trPr>
        <w:tc>
          <w:tcPr>
            <w:tcW w:w="218" w:type="pct"/>
            <w:vMerge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761" w:type="pct"/>
            <w:vMerge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抽取样品数量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样品合格数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抽取样品数量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样品合格数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合格率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2020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  <w:r>
              <w:rPr>
                <w:color w:val="000000" w:themeColor="text1"/>
                <w:kern w:val="0"/>
                <w:sz w:val="22"/>
              </w:rPr>
              <w:t>-2019</w:t>
            </w:r>
            <w:r>
              <w:rPr>
                <w:color w:val="000000" w:themeColor="text1"/>
                <w:kern w:val="0"/>
                <w:sz w:val="22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color w:val="000000" w:themeColor="text1"/>
                <w:kern w:val="0"/>
                <w:sz w:val="22"/>
              </w:rPr>
              <w:t>%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橡胶支座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92.1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7.9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锚杆、钢管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0 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21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76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螺栓</w:t>
            </w:r>
          </w:p>
        </w:tc>
        <w:tc>
          <w:tcPr>
            <w:tcW w:w="564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/</w:t>
            </w:r>
          </w:p>
        </w:tc>
        <w:tc>
          <w:tcPr>
            <w:tcW w:w="47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/</w:t>
            </w:r>
          </w:p>
        </w:tc>
        <w:tc>
          <w:tcPr>
            <w:tcW w:w="401" w:type="pct"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/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100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/</w:t>
            </w:r>
          </w:p>
        </w:tc>
      </w:tr>
      <w:tr w:rsidR="00CA1518" w:rsidTr="0008507B">
        <w:trPr>
          <w:trHeight w:val="284"/>
          <w:jc w:val="center"/>
        </w:trPr>
        <w:tc>
          <w:tcPr>
            <w:tcW w:w="980" w:type="pct"/>
            <w:gridSpan w:val="2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564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1111</w:t>
            </w:r>
          </w:p>
        </w:tc>
        <w:tc>
          <w:tcPr>
            <w:tcW w:w="47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1061</w:t>
            </w:r>
          </w:p>
        </w:tc>
        <w:tc>
          <w:tcPr>
            <w:tcW w:w="401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95.5</w:t>
            </w:r>
          </w:p>
        </w:tc>
        <w:tc>
          <w:tcPr>
            <w:tcW w:w="588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755</w:t>
            </w:r>
          </w:p>
        </w:tc>
        <w:tc>
          <w:tcPr>
            <w:tcW w:w="58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>734</w:t>
            </w:r>
          </w:p>
        </w:tc>
        <w:tc>
          <w:tcPr>
            <w:tcW w:w="403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97.2 </w:t>
            </w:r>
          </w:p>
        </w:tc>
        <w:tc>
          <w:tcPr>
            <w:tcW w:w="1006" w:type="pct"/>
            <w:noWrap/>
            <w:vAlign w:val="center"/>
          </w:tcPr>
          <w:p w:rsidR="00CA1518" w:rsidRDefault="00CA1518" w:rsidP="0008507B">
            <w:pPr>
              <w:widowControl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color w:val="000000" w:themeColor="text1"/>
                <w:kern w:val="0"/>
                <w:sz w:val="22"/>
              </w:rPr>
              <w:t xml:space="preserve">1.7 </w:t>
            </w:r>
          </w:p>
        </w:tc>
      </w:tr>
    </w:tbl>
    <w:p w:rsidR="00387077" w:rsidRDefault="00387077">
      <w:bookmarkStart w:id="0" w:name="_GoBack"/>
      <w:bookmarkEnd w:id="0"/>
    </w:p>
    <w:sectPr w:rsidR="00387077" w:rsidSect="00CA15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18"/>
    <w:rsid w:val="000042D8"/>
    <w:rsid w:val="00004D39"/>
    <w:rsid w:val="00006767"/>
    <w:rsid w:val="00011DF6"/>
    <w:rsid w:val="0002280A"/>
    <w:rsid w:val="000320D9"/>
    <w:rsid w:val="00034772"/>
    <w:rsid w:val="00096271"/>
    <w:rsid w:val="000A29F0"/>
    <w:rsid w:val="000A3D69"/>
    <w:rsid w:val="000D6C40"/>
    <w:rsid w:val="000E0E8B"/>
    <w:rsid w:val="000E239A"/>
    <w:rsid w:val="000F355B"/>
    <w:rsid w:val="000F6818"/>
    <w:rsid w:val="00112837"/>
    <w:rsid w:val="00120B68"/>
    <w:rsid w:val="00121CBF"/>
    <w:rsid w:val="0014081B"/>
    <w:rsid w:val="00147469"/>
    <w:rsid w:val="00152C98"/>
    <w:rsid w:val="0015512C"/>
    <w:rsid w:val="001705E4"/>
    <w:rsid w:val="001719DB"/>
    <w:rsid w:val="0018428F"/>
    <w:rsid w:val="001966DB"/>
    <w:rsid w:val="001A30A0"/>
    <w:rsid w:val="001B3F80"/>
    <w:rsid w:val="001D2DD0"/>
    <w:rsid w:val="001D32B1"/>
    <w:rsid w:val="001D5D06"/>
    <w:rsid w:val="001E1874"/>
    <w:rsid w:val="001F03ED"/>
    <w:rsid w:val="001F3E55"/>
    <w:rsid w:val="001F502D"/>
    <w:rsid w:val="002103BB"/>
    <w:rsid w:val="00234EA3"/>
    <w:rsid w:val="00243C09"/>
    <w:rsid w:val="00262556"/>
    <w:rsid w:val="00267994"/>
    <w:rsid w:val="0028397F"/>
    <w:rsid w:val="0029018E"/>
    <w:rsid w:val="002C1AD7"/>
    <w:rsid w:val="002C1F1F"/>
    <w:rsid w:val="002C39D8"/>
    <w:rsid w:val="002C4F4A"/>
    <w:rsid w:val="002D3B10"/>
    <w:rsid w:val="002D43CC"/>
    <w:rsid w:val="002F00EF"/>
    <w:rsid w:val="00314D9E"/>
    <w:rsid w:val="00347C59"/>
    <w:rsid w:val="0035113B"/>
    <w:rsid w:val="00382359"/>
    <w:rsid w:val="00382CA6"/>
    <w:rsid w:val="00383EB2"/>
    <w:rsid w:val="00387077"/>
    <w:rsid w:val="003C7C15"/>
    <w:rsid w:val="003D7A75"/>
    <w:rsid w:val="003F0DA9"/>
    <w:rsid w:val="003F30BE"/>
    <w:rsid w:val="003F4010"/>
    <w:rsid w:val="00406300"/>
    <w:rsid w:val="0040717A"/>
    <w:rsid w:val="0042436F"/>
    <w:rsid w:val="00427CF5"/>
    <w:rsid w:val="00433A0F"/>
    <w:rsid w:val="00434B94"/>
    <w:rsid w:val="00450205"/>
    <w:rsid w:val="0045142C"/>
    <w:rsid w:val="00453722"/>
    <w:rsid w:val="00462720"/>
    <w:rsid w:val="004637CB"/>
    <w:rsid w:val="004640E8"/>
    <w:rsid w:val="004670D7"/>
    <w:rsid w:val="00473CC1"/>
    <w:rsid w:val="0048409B"/>
    <w:rsid w:val="00495353"/>
    <w:rsid w:val="004B2ADF"/>
    <w:rsid w:val="004C37D4"/>
    <w:rsid w:val="004E35ED"/>
    <w:rsid w:val="004F1484"/>
    <w:rsid w:val="005208AC"/>
    <w:rsid w:val="005275A8"/>
    <w:rsid w:val="005334DB"/>
    <w:rsid w:val="00533CE3"/>
    <w:rsid w:val="00545467"/>
    <w:rsid w:val="0054762F"/>
    <w:rsid w:val="00560453"/>
    <w:rsid w:val="00566911"/>
    <w:rsid w:val="00577FCC"/>
    <w:rsid w:val="00581006"/>
    <w:rsid w:val="005A39D8"/>
    <w:rsid w:val="005A5788"/>
    <w:rsid w:val="005A7287"/>
    <w:rsid w:val="005B6E3A"/>
    <w:rsid w:val="005C1CFC"/>
    <w:rsid w:val="005C6AB2"/>
    <w:rsid w:val="005C72AA"/>
    <w:rsid w:val="005D594B"/>
    <w:rsid w:val="005E28F4"/>
    <w:rsid w:val="00607BC6"/>
    <w:rsid w:val="00617984"/>
    <w:rsid w:val="00640EC3"/>
    <w:rsid w:val="0065600F"/>
    <w:rsid w:val="00673AF4"/>
    <w:rsid w:val="00682189"/>
    <w:rsid w:val="00685372"/>
    <w:rsid w:val="00693C18"/>
    <w:rsid w:val="006A0589"/>
    <w:rsid w:val="006C095D"/>
    <w:rsid w:val="006D58B8"/>
    <w:rsid w:val="006E0100"/>
    <w:rsid w:val="006E1174"/>
    <w:rsid w:val="006F07F1"/>
    <w:rsid w:val="006F1021"/>
    <w:rsid w:val="006F31DC"/>
    <w:rsid w:val="006F6735"/>
    <w:rsid w:val="0073151A"/>
    <w:rsid w:val="0075359F"/>
    <w:rsid w:val="007926C3"/>
    <w:rsid w:val="00807BD5"/>
    <w:rsid w:val="008122EF"/>
    <w:rsid w:val="00812FA4"/>
    <w:rsid w:val="0082005C"/>
    <w:rsid w:val="00852975"/>
    <w:rsid w:val="008540D9"/>
    <w:rsid w:val="00857B65"/>
    <w:rsid w:val="00860780"/>
    <w:rsid w:val="008647AB"/>
    <w:rsid w:val="008706CE"/>
    <w:rsid w:val="00873571"/>
    <w:rsid w:val="0089006E"/>
    <w:rsid w:val="00890B8A"/>
    <w:rsid w:val="008944B3"/>
    <w:rsid w:val="0089700E"/>
    <w:rsid w:val="008A6A80"/>
    <w:rsid w:val="008C3DB6"/>
    <w:rsid w:val="008D66E4"/>
    <w:rsid w:val="008E25FE"/>
    <w:rsid w:val="00911040"/>
    <w:rsid w:val="00932979"/>
    <w:rsid w:val="00964528"/>
    <w:rsid w:val="00983BA7"/>
    <w:rsid w:val="009A5283"/>
    <w:rsid w:val="009A570A"/>
    <w:rsid w:val="009A69E0"/>
    <w:rsid w:val="009C0E0C"/>
    <w:rsid w:val="009C3D30"/>
    <w:rsid w:val="009C48FF"/>
    <w:rsid w:val="009E48BB"/>
    <w:rsid w:val="009E4A22"/>
    <w:rsid w:val="009F54EB"/>
    <w:rsid w:val="00A04849"/>
    <w:rsid w:val="00A2266A"/>
    <w:rsid w:val="00A42452"/>
    <w:rsid w:val="00A44020"/>
    <w:rsid w:val="00A51F35"/>
    <w:rsid w:val="00A837B7"/>
    <w:rsid w:val="00AA1381"/>
    <w:rsid w:val="00AA5EE2"/>
    <w:rsid w:val="00AC3C71"/>
    <w:rsid w:val="00AC4301"/>
    <w:rsid w:val="00AF2880"/>
    <w:rsid w:val="00AF5216"/>
    <w:rsid w:val="00B00D5E"/>
    <w:rsid w:val="00B1062D"/>
    <w:rsid w:val="00B2497B"/>
    <w:rsid w:val="00B57FD1"/>
    <w:rsid w:val="00B74B7C"/>
    <w:rsid w:val="00B91B1F"/>
    <w:rsid w:val="00B956D8"/>
    <w:rsid w:val="00B965F8"/>
    <w:rsid w:val="00BA0D3C"/>
    <w:rsid w:val="00BA40EF"/>
    <w:rsid w:val="00BB50DF"/>
    <w:rsid w:val="00BB6D2A"/>
    <w:rsid w:val="00BC0B2F"/>
    <w:rsid w:val="00BF2032"/>
    <w:rsid w:val="00BF593E"/>
    <w:rsid w:val="00C13C0E"/>
    <w:rsid w:val="00C310CF"/>
    <w:rsid w:val="00C34D63"/>
    <w:rsid w:val="00C3638E"/>
    <w:rsid w:val="00C37EAD"/>
    <w:rsid w:val="00C4364C"/>
    <w:rsid w:val="00C5740A"/>
    <w:rsid w:val="00C867B6"/>
    <w:rsid w:val="00C9753C"/>
    <w:rsid w:val="00C9787A"/>
    <w:rsid w:val="00CA1518"/>
    <w:rsid w:val="00CA42E9"/>
    <w:rsid w:val="00CC1894"/>
    <w:rsid w:val="00CC380C"/>
    <w:rsid w:val="00CC4AA5"/>
    <w:rsid w:val="00CD62CA"/>
    <w:rsid w:val="00CF1A37"/>
    <w:rsid w:val="00CF791D"/>
    <w:rsid w:val="00D05E58"/>
    <w:rsid w:val="00D14250"/>
    <w:rsid w:val="00D2100A"/>
    <w:rsid w:val="00D270AA"/>
    <w:rsid w:val="00D30812"/>
    <w:rsid w:val="00D467EA"/>
    <w:rsid w:val="00D532A4"/>
    <w:rsid w:val="00D6667B"/>
    <w:rsid w:val="00D73158"/>
    <w:rsid w:val="00D86D29"/>
    <w:rsid w:val="00D92D67"/>
    <w:rsid w:val="00D97095"/>
    <w:rsid w:val="00DA55C3"/>
    <w:rsid w:val="00DB60ED"/>
    <w:rsid w:val="00DB633B"/>
    <w:rsid w:val="00DC11D2"/>
    <w:rsid w:val="00DC7A72"/>
    <w:rsid w:val="00DD266E"/>
    <w:rsid w:val="00E04108"/>
    <w:rsid w:val="00E043BE"/>
    <w:rsid w:val="00E07DF7"/>
    <w:rsid w:val="00E1442E"/>
    <w:rsid w:val="00E37E9A"/>
    <w:rsid w:val="00E42634"/>
    <w:rsid w:val="00E626D0"/>
    <w:rsid w:val="00E91892"/>
    <w:rsid w:val="00EA41D1"/>
    <w:rsid w:val="00EB6374"/>
    <w:rsid w:val="00EF3E8D"/>
    <w:rsid w:val="00EF68CD"/>
    <w:rsid w:val="00EF6A9C"/>
    <w:rsid w:val="00F27BA8"/>
    <w:rsid w:val="00F30B6D"/>
    <w:rsid w:val="00F334E8"/>
    <w:rsid w:val="00F46790"/>
    <w:rsid w:val="00F61613"/>
    <w:rsid w:val="00F6517A"/>
    <w:rsid w:val="00F705ED"/>
    <w:rsid w:val="00F800EA"/>
    <w:rsid w:val="00F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2DEA-CD3C-4751-9FDF-1C6A552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A1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semiHidden/>
    <w:unhideWhenUsed/>
    <w:rsid w:val="00CA1518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555</Characters>
  <Application>Microsoft Office Word</Application>
  <DocSecurity>0</DocSecurity>
  <Lines>277</Lines>
  <Paragraphs>225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2021-01-28T05:13:00Z</dcterms:created>
  <dcterms:modified xsi:type="dcterms:W3CDTF">2021-01-28T05:14:00Z</dcterms:modified>
</cp:coreProperties>
</file>