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71AA" w14:textId="77777777" w:rsidR="004B1499" w:rsidRPr="0027389D" w:rsidRDefault="004B1499" w:rsidP="004B1499">
      <w:pPr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27389D">
        <w:rPr>
          <w:rFonts w:ascii="仿宋_GB2312" w:eastAsia="仿宋_GB2312" w:hAnsi="黑体" w:hint="eastAsia"/>
          <w:sz w:val="32"/>
          <w:szCs w:val="32"/>
        </w:rPr>
        <w:t>附件1</w:t>
      </w:r>
    </w:p>
    <w:p w14:paraId="127A5656" w14:textId="27DA42F3" w:rsidR="004B1499" w:rsidRDefault="004B1499" w:rsidP="004B1499">
      <w:pPr>
        <w:spacing w:line="5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A853F0">
        <w:rPr>
          <w:rFonts w:ascii="方正小标宋_GBK" w:eastAsia="方正小标宋_GBK" w:hAnsi="黑体"/>
          <w:sz w:val="44"/>
          <w:szCs w:val="44"/>
        </w:rPr>
        <w:t>20</w:t>
      </w:r>
      <w:r w:rsidR="009D64C8">
        <w:rPr>
          <w:rFonts w:ascii="方正小标宋_GBK" w:eastAsia="方正小标宋_GBK" w:hAnsi="黑体"/>
          <w:sz w:val="44"/>
          <w:szCs w:val="44"/>
        </w:rPr>
        <w:t>20</w:t>
      </w:r>
      <w:r w:rsidRPr="00A853F0">
        <w:rPr>
          <w:rFonts w:ascii="方正小标宋_GBK" w:eastAsia="方正小标宋_GBK" w:hAnsi="黑体" w:hint="eastAsia"/>
          <w:sz w:val="44"/>
          <w:szCs w:val="44"/>
        </w:rPr>
        <w:t>年</w:t>
      </w:r>
      <w:r w:rsidR="00DA6A4E">
        <w:rPr>
          <w:rFonts w:ascii="方正小标宋_GBK" w:eastAsia="方正小标宋_GBK" w:hAnsi="黑体"/>
          <w:sz w:val="44"/>
          <w:szCs w:val="44"/>
        </w:rPr>
        <w:t>6</w:t>
      </w:r>
      <w:r w:rsidRPr="00A853F0">
        <w:rPr>
          <w:rFonts w:ascii="方正小标宋_GBK" w:eastAsia="方正小标宋_GBK" w:hAnsi="黑体" w:hint="eastAsia"/>
          <w:sz w:val="44"/>
          <w:szCs w:val="44"/>
        </w:rPr>
        <w:t>月卫星定位系统服务商</w:t>
      </w:r>
    </w:p>
    <w:p w14:paraId="7A4ED0F8" w14:textId="77777777" w:rsidR="004B1499" w:rsidRDefault="004B1499" w:rsidP="004B1499">
      <w:pPr>
        <w:spacing w:line="5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A853F0">
        <w:rPr>
          <w:rFonts w:ascii="方正小标宋_GBK" w:eastAsia="方正小标宋_GBK" w:hAnsi="黑体" w:hint="eastAsia"/>
          <w:sz w:val="44"/>
          <w:szCs w:val="44"/>
        </w:rPr>
        <w:t>企业监控平台考核结果</w:t>
      </w:r>
    </w:p>
    <w:tbl>
      <w:tblPr>
        <w:tblpPr w:leftFromText="180" w:rightFromText="180" w:vertAnchor="text" w:horzAnchor="margin" w:tblpXSpec="center" w:tblpY="298"/>
        <w:tblW w:w="946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3"/>
        <w:gridCol w:w="4033"/>
        <w:gridCol w:w="1391"/>
        <w:gridCol w:w="1516"/>
        <w:gridCol w:w="1901"/>
      </w:tblGrid>
      <w:tr w:rsidR="00DB214C" w:rsidRPr="00A853F0" w14:paraId="43E5C67E" w14:textId="77777777" w:rsidTr="00E07CE2">
        <w:trPr>
          <w:trHeight w:val="4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AEFB" w14:textId="77777777" w:rsidR="00DB214C" w:rsidRPr="00A853F0" w:rsidRDefault="00DB214C" w:rsidP="00DB2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853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BACF" w14:textId="77777777" w:rsidR="00DB214C" w:rsidRPr="00A853F0" w:rsidRDefault="00DB214C" w:rsidP="00DB2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853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所属服务商名称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7790F" w14:textId="77777777" w:rsidR="00DB214C" w:rsidRPr="00A853F0" w:rsidRDefault="00DB214C" w:rsidP="00DB2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853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F078" w14:textId="77777777" w:rsidR="00DB214C" w:rsidRPr="00A853F0" w:rsidRDefault="00DB214C" w:rsidP="00DB2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853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考核等级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F207" w14:textId="77777777" w:rsidR="00DB214C" w:rsidRPr="00A853F0" w:rsidRDefault="00DB214C" w:rsidP="00DB2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853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C2552" w:rsidRPr="00A853F0" w14:paraId="6ACAED6D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A258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CEA40" w14:textId="6E801148" w:rsidR="002C2552" w:rsidRDefault="002C2552" w:rsidP="002C2552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眉</w:t>
            </w:r>
            <w:proofErr w:type="gramEnd"/>
            <w:r>
              <w:rPr>
                <w:rFonts w:hint="eastAsia"/>
                <w:sz w:val="20"/>
                <w:szCs w:val="20"/>
              </w:rPr>
              <w:t>山华安电子机械科技有限公司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382BF" w14:textId="4223E407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D000" w14:textId="75EFB788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5815" w14:textId="0860D831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47321E44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999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104BE" w14:textId="065285FA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四川省内江乘风智能交通有限公司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FD5C6" w14:textId="26EA87D0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E438" w14:textId="0E68EEB0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29A3" w14:textId="6A998B49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77E09931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FFE8D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5DFC" w14:textId="1F8155F3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  <w:proofErr w:type="gramStart"/>
            <w:r>
              <w:rPr>
                <w:rFonts w:hint="eastAsia"/>
                <w:sz w:val="20"/>
                <w:szCs w:val="20"/>
              </w:rPr>
              <w:t>寰</w:t>
            </w:r>
            <w:proofErr w:type="gramEnd"/>
            <w:r>
              <w:rPr>
                <w:rFonts w:hint="eastAsia"/>
                <w:sz w:val="20"/>
                <w:szCs w:val="20"/>
              </w:rPr>
              <w:t>卫星导航通信有限公司四川分公司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6292" w14:textId="3FCB0A5E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1C3C" w14:textId="6B598FBD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EF2F" w14:textId="65EC2C76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5ED5C5F9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D2B3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1E6F" w14:textId="30728CCD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四川科泰智能电子有限公司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301D" w14:textId="35905776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8D52" w14:textId="7D780C2D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52E4" w14:textId="0178110A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040F1508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D6CB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514D2" w14:textId="76325551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成都市正道航科技有限公司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C856C" w14:textId="03FFF679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3E80" w14:textId="0D9F2A25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8C2B" w14:textId="2E208B09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0047F08F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68B5A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E56A" w14:textId="31829796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四川英海瑞特科技有限公司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A1F07" w14:textId="79FE1B9F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0B69" w14:textId="2476A391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9A00" w14:textId="766DAE71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08C83FA9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497B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3E1FA" w14:textId="68CA0ACD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成都兆益科技发展有限责任公司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12A6F" w14:textId="2A0D4E17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AC7C" w14:textId="5B79863F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C173" w14:textId="601FFA13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51CEF13C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EDE09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8B61E" w14:textId="45C986EA" w:rsidR="002C2552" w:rsidRDefault="002C2552" w:rsidP="002C25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成都网阔信息技术</w:t>
            </w:r>
            <w:proofErr w:type="gramEnd"/>
            <w:r>
              <w:rPr>
                <w:rFonts w:hint="eastAsia"/>
                <w:sz w:val="20"/>
                <w:szCs w:val="20"/>
              </w:rPr>
              <w:t>股份有限公司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F753D" w14:textId="5F499AF1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84EB" w14:textId="25CA0AE2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0A75" w14:textId="53105931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249E8D74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769F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9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73DA" w14:textId="353A8584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四川中卫北斗科技有限公司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12D9E" w14:textId="2120F531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BB73" w14:textId="086B2349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F555" w14:textId="113549C4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1D58EDF2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5713B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10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5D952" w14:textId="445B980E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成都卫通信息技术有限公司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F066A" w14:textId="08E51F3D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F270" w14:textId="58EC2BF1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9C09" w14:textId="775EB302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2DAC80C4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2D3C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11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D4C36" w14:textId="07065A9A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北京中交兴路信息科技有限公司四川分公司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7F5F" w14:textId="19CE77A0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98.21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2B7E" w14:textId="20CFF903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3B4A" w14:textId="6590B14B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4B911F51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B4D8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12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B3E8" w14:textId="7AEE75D7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四川东星北斗科技有限公司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4CBA3" w14:textId="292BB304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97.87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E589" w14:textId="0C7F6850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90E2" w14:textId="0ED17FF6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595611E0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B51F3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13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3A3DB" w14:textId="1626AB01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四川三树银城科技有限公司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1D475" w14:textId="647B0666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8CC8" w14:textId="5EB16A5E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AD4C" w14:textId="574A86E4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514B9FDF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356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14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D8D6" w14:textId="6125C480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成都路行通信息技术有限公司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F677A" w14:textId="00F03D04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97.07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9613" w14:textId="1B61861E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4053" w14:textId="0762E134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4159520F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0141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15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A1340" w14:textId="77663E9F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四川天宫七星电子设备有限公司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42A9" w14:textId="287D6132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93.84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2105" w14:textId="6D068DF5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6533" w14:textId="2F80E531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332F15C1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DDF18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16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466CD" w14:textId="7EE565EF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四川天地宏华导航设备有限公司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87A1A" w14:textId="4184798F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92.94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F0B1" w14:textId="123846FB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8772" w14:textId="1407D178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1942C148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251D3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17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D4C8" w14:textId="0AFBAA9C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成都众易通科技有限公司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4E14A" w14:textId="73CCD71E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88.99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852F" w14:textId="14659FCC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49D9" w14:textId="19B01F5E" w:rsidR="002C2552" w:rsidRPr="00517B31" w:rsidRDefault="002C2552" w:rsidP="002C25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267E7D26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AA85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18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36F1C" w14:textId="14B00CDA" w:rsidR="002C2552" w:rsidRDefault="002C2552" w:rsidP="002C25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达州市楷瑞</w:t>
            </w:r>
            <w:proofErr w:type="gramEnd"/>
            <w:r>
              <w:rPr>
                <w:rFonts w:hint="eastAsia"/>
                <w:sz w:val="20"/>
                <w:szCs w:val="20"/>
              </w:rPr>
              <w:t>信息技术有限公司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40E3" w14:textId="40E9C769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88.65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3BC0" w14:textId="6393D42B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52E" w14:textId="393F6B56" w:rsidR="002C2552" w:rsidRPr="00517B31" w:rsidRDefault="002C2552" w:rsidP="002C25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15DEEFD7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E2F6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CE23" w14:textId="5105836E" w:rsidR="002C2552" w:rsidRDefault="002C2552" w:rsidP="002C25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巴中市伊爱</w:t>
            </w:r>
            <w:proofErr w:type="gramEnd"/>
            <w:r>
              <w:rPr>
                <w:rFonts w:hint="eastAsia"/>
                <w:sz w:val="20"/>
                <w:szCs w:val="20"/>
              </w:rPr>
              <w:t>科贸有限责任公司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ED53B" w14:textId="5B8FEDD9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86.50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FAF9" w14:textId="3BA48456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E152" w14:textId="31759D4D" w:rsidR="002C2552" w:rsidRPr="00517B31" w:rsidRDefault="002C2552" w:rsidP="002C25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7E332752" w14:textId="77777777" w:rsidTr="0010209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3D7E9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EC017" w14:textId="08206672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四川烽火台电子科技有限公司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FFE8" w14:textId="5E06E43A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68.33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410B" w14:textId="496E637B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3410" w14:textId="2AEB3A6E" w:rsidR="002C2552" w:rsidRPr="00517B31" w:rsidRDefault="002C2552" w:rsidP="002C25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3B25D27E" w14:textId="77777777" w:rsidTr="001A7C2E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6902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1AB7" w14:textId="1D2D5226" w:rsidR="002C2552" w:rsidRDefault="002C2552" w:rsidP="002C25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达州市</w:t>
            </w:r>
            <w:proofErr w:type="gramEnd"/>
            <w:r>
              <w:rPr>
                <w:rFonts w:hint="eastAsia"/>
                <w:sz w:val="20"/>
                <w:szCs w:val="20"/>
              </w:rPr>
              <w:t>天行路安电子科技有限公司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A9FAC" w14:textId="6EB53A84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67.40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3E02" w14:textId="3992DB6E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B93B" w14:textId="51F8E001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3A973C4E" w14:textId="77777777" w:rsidTr="00257F8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FF3F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4D4B3" w14:textId="53B6666C" w:rsidR="002C2552" w:rsidRPr="000234CA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成都亿盟恒信科技有限公司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B570" w14:textId="178411D5" w:rsidR="002C2552" w:rsidRPr="000234CA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5E6E" w14:textId="40ACCEA1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8C83" w14:textId="407FBD72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车辆未运行</w:t>
            </w:r>
          </w:p>
        </w:tc>
      </w:tr>
      <w:tr w:rsidR="002C2552" w:rsidRPr="00A853F0" w14:paraId="64723A13" w14:textId="77777777" w:rsidTr="00257F8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15773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4ABD3" w14:textId="7F9398C6" w:rsidR="002C2552" w:rsidRPr="000234CA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四川北斗星车联信息技术有限公司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7759" w14:textId="5C58E661" w:rsidR="002C2552" w:rsidRPr="000234CA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65EC" w14:textId="598AFA38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11B6" w14:textId="43AE0E29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车辆未运行</w:t>
            </w:r>
          </w:p>
        </w:tc>
      </w:tr>
      <w:tr w:rsidR="002C2552" w:rsidRPr="00A853F0" w14:paraId="685F753F" w14:textId="77777777" w:rsidTr="00257F8F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C545" w14:textId="77777777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E9DCA" w14:textId="0762103E" w:rsidR="002C2552" w:rsidRPr="000234CA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成都安彩敬天科技有限公司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314A" w14:textId="5815C9BA" w:rsidR="002C2552" w:rsidRPr="000234CA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B4BB" w14:textId="56E8CF0B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4367" w14:textId="3C5BB71B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车辆未运行</w:t>
            </w:r>
          </w:p>
        </w:tc>
      </w:tr>
      <w:tr w:rsidR="002C2552" w:rsidRPr="00A853F0" w14:paraId="6F9F5D24" w14:textId="77777777" w:rsidTr="00D51E38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29B9" w14:textId="570C7A40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64F1" w14:textId="258C660B" w:rsidR="002C2552" w:rsidRDefault="002C2552" w:rsidP="002C25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广州市慧视通通</w:t>
            </w:r>
            <w:proofErr w:type="gramEnd"/>
            <w:r>
              <w:rPr>
                <w:rFonts w:hint="eastAsia"/>
                <w:sz w:val="20"/>
                <w:szCs w:val="20"/>
              </w:rPr>
              <w:t>信科技有限公司四川分公司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3702" w14:textId="163388AB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302D" w14:textId="520EC556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1047" w14:textId="1BB55D72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车辆未运行</w:t>
            </w:r>
          </w:p>
        </w:tc>
      </w:tr>
      <w:tr w:rsidR="002C2552" w:rsidRPr="00A853F0" w14:paraId="4DAF49D0" w14:textId="77777777" w:rsidTr="00D51E38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1DFE2" w14:textId="7F72512F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6AD73" w14:textId="17CE92CB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四川北斗畅游电子科技有限公司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1880" w14:textId="6AE227F2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CCED" w14:textId="01236395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858E" w14:textId="45AFF790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079FF12E" w14:textId="77777777" w:rsidTr="009F6D4C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F975D" w14:textId="52113C36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EACB7" w14:textId="0AB91E24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四川安达通科技有限公司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D1D4" w14:textId="7AC60D50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9AB0" w14:textId="1AF9A5C8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48A0" w14:textId="7659BCE6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66D23D1F" w14:textId="77777777" w:rsidTr="009F6D4C">
        <w:trPr>
          <w:trHeight w:val="3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1707" w14:textId="7909720C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42C8D" w14:textId="6BB0BC30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</w:t>
            </w:r>
            <w:proofErr w:type="gramStart"/>
            <w:r>
              <w:rPr>
                <w:rFonts w:hint="eastAsia"/>
                <w:sz w:val="20"/>
                <w:szCs w:val="20"/>
              </w:rPr>
              <w:t>鑫</w:t>
            </w:r>
            <w:proofErr w:type="gramEnd"/>
            <w:r>
              <w:rPr>
                <w:rFonts w:hint="eastAsia"/>
                <w:sz w:val="20"/>
                <w:szCs w:val="20"/>
              </w:rPr>
              <w:t>北星科技有限责任公司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0239" w14:textId="7630685B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3F38" w14:textId="3A20730E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FA26" w14:textId="09EAADA4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2552" w:rsidRPr="00A853F0" w14:paraId="1BFF7A54" w14:textId="77777777" w:rsidTr="00D51E38">
        <w:trPr>
          <w:trHeight w:val="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CCBE" w14:textId="2D992F84" w:rsidR="002C2552" w:rsidRPr="00A853F0" w:rsidRDefault="002C2552" w:rsidP="002C2552">
            <w:pPr>
              <w:jc w:val="center"/>
              <w:rPr>
                <w:bCs/>
                <w:sz w:val="18"/>
                <w:szCs w:val="18"/>
              </w:rPr>
            </w:pPr>
            <w:r w:rsidRPr="00A853F0"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5FE1" w14:textId="0B141FFC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</w:t>
            </w:r>
            <w:proofErr w:type="gramStart"/>
            <w:r>
              <w:rPr>
                <w:rFonts w:hint="eastAsia"/>
                <w:sz w:val="20"/>
                <w:szCs w:val="20"/>
              </w:rPr>
              <w:t>赛格车圣导航</w:t>
            </w:r>
            <w:proofErr w:type="gramEnd"/>
            <w:r>
              <w:rPr>
                <w:rFonts w:hint="eastAsia"/>
                <w:sz w:val="20"/>
                <w:szCs w:val="20"/>
              </w:rPr>
              <w:t>科技有限公司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FFD3" w14:textId="1E1BAAE4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0742" w14:textId="2677A3FA" w:rsidR="002C2552" w:rsidRDefault="002C2552" w:rsidP="002C25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655D" w14:textId="56DA7BAB" w:rsidR="002C2552" w:rsidRDefault="002C2552" w:rsidP="002C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33049E51" w14:textId="77777777" w:rsidR="004B1499" w:rsidRPr="00A960B6" w:rsidRDefault="004B1499" w:rsidP="008140B0">
      <w:pPr>
        <w:ind w:firstLineChars="200" w:firstLine="640"/>
        <w:rPr>
          <w:rFonts w:ascii="仿宋_GB2312" w:eastAsia="仿宋_GB2312"/>
          <w:sz w:val="32"/>
          <w:szCs w:val="32"/>
        </w:rPr>
        <w:sectPr w:rsidR="004B1499" w:rsidRPr="00A960B6" w:rsidSect="005A21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10F209" w14:textId="77777777" w:rsidR="008140B0" w:rsidRDefault="004B1499" w:rsidP="008140B0">
      <w:pPr>
        <w:jc w:val="left"/>
        <w:rPr>
          <w:rFonts w:ascii="仿宋_GB2312" w:eastAsia="仿宋_GB2312" w:hAnsi="黑体"/>
          <w:sz w:val="32"/>
          <w:szCs w:val="32"/>
        </w:rPr>
      </w:pPr>
      <w:r w:rsidRPr="0027389D">
        <w:rPr>
          <w:rFonts w:ascii="仿宋_GB2312" w:eastAsia="仿宋_GB2312" w:hAnsi="黑体" w:hint="eastAsia"/>
          <w:sz w:val="32"/>
          <w:szCs w:val="32"/>
        </w:rPr>
        <w:lastRenderedPageBreak/>
        <w:t>附件2</w:t>
      </w:r>
    </w:p>
    <w:p w14:paraId="7EA65FE9" w14:textId="75A5A70E" w:rsidR="004B1499" w:rsidRDefault="004B1499" w:rsidP="008140B0">
      <w:pPr>
        <w:jc w:val="left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20</w:t>
      </w:r>
      <w:r w:rsidR="008417B3">
        <w:rPr>
          <w:rFonts w:ascii="方正小标宋_GBK" w:eastAsia="方正小标宋_GBK" w:hAnsi="黑体"/>
          <w:sz w:val="44"/>
          <w:szCs w:val="44"/>
        </w:rPr>
        <w:t>20</w:t>
      </w:r>
      <w:r>
        <w:rPr>
          <w:rFonts w:ascii="方正小标宋_GBK" w:eastAsia="方正小标宋_GBK" w:hAnsi="黑体" w:hint="eastAsia"/>
          <w:sz w:val="44"/>
          <w:szCs w:val="44"/>
        </w:rPr>
        <w:t>年</w:t>
      </w:r>
      <w:r w:rsidR="002C2552">
        <w:rPr>
          <w:rFonts w:ascii="方正小标宋_GBK" w:eastAsia="方正小标宋_GBK" w:hAnsi="黑体"/>
          <w:sz w:val="44"/>
          <w:szCs w:val="44"/>
        </w:rPr>
        <w:t>6</w:t>
      </w:r>
      <w:r>
        <w:rPr>
          <w:rFonts w:ascii="方正小标宋_GBK" w:eastAsia="方正小标宋_GBK" w:hAnsi="黑体" w:hint="eastAsia"/>
          <w:sz w:val="44"/>
          <w:szCs w:val="44"/>
        </w:rPr>
        <w:t>月卫星定位系统服务商企业监控平台考核指标得分明细表</w:t>
      </w:r>
    </w:p>
    <w:tbl>
      <w:tblPr>
        <w:tblpPr w:leftFromText="180" w:rightFromText="180" w:vertAnchor="text" w:horzAnchor="margin" w:tblpXSpec="center" w:tblpY="64"/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850"/>
        <w:gridCol w:w="822"/>
        <w:gridCol w:w="709"/>
        <w:gridCol w:w="567"/>
        <w:gridCol w:w="708"/>
        <w:gridCol w:w="709"/>
        <w:gridCol w:w="709"/>
        <w:gridCol w:w="634"/>
        <w:gridCol w:w="709"/>
        <w:gridCol w:w="708"/>
        <w:gridCol w:w="709"/>
        <w:gridCol w:w="709"/>
        <w:gridCol w:w="709"/>
        <w:gridCol w:w="641"/>
        <w:gridCol w:w="709"/>
        <w:gridCol w:w="567"/>
        <w:gridCol w:w="709"/>
        <w:gridCol w:w="709"/>
        <w:gridCol w:w="634"/>
        <w:gridCol w:w="487"/>
        <w:gridCol w:w="666"/>
      </w:tblGrid>
      <w:tr w:rsidR="004B1499" w:rsidRPr="00D60E97" w14:paraId="51CEB56E" w14:textId="77777777" w:rsidTr="004768A1">
        <w:trPr>
          <w:trHeight w:val="274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FBA6DD9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14EF94" w14:textId="77777777" w:rsidR="004B1499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所属</w:t>
            </w:r>
          </w:p>
          <w:p w14:paraId="4437E120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服务商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2EC452BB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平台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通率</w:t>
            </w:r>
          </w:p>
        </w:tc>
        <w:tc>
          <w:tcPr>
            <w:tcW w:w="2760" w:type="dxa"/>
            <w:gridSpan w:val="4"/>
            <w:shd w:val="clear" w:color="auto" w:fill="auto"/>
            <w:vAlign w:val="center"/>
          </w:tcPr>
          <w:p w14:paraId="3CA69C10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车辆上线率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EBDDA44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轨迹完整率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46B5558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数据合格率</w:t>
            </w:r>
          </w:p>
        </w:tc>
        <w:tc>
          <w:tcPr>
            <w:tcW w:w="2539" w:type="dxa"/>
            <w:gridSpan w:val="4"/>
            <w:shd w:val="clear" w:color="auto" w:fill="auto"/>
            <w:vAlign w:val="center"/>
          </w:tcPr>
          <w:p w14:paraId="14B5E75D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卫星漂移率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14:paraId="21799ED2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总得分</w:t>
            </w:r>
          </w:p>
        </w:tc>
      </w:tr>
      <w:tr w:rsidR="00F222E3" w:rsidRPr="00D60E97" w14:paraId="4603678C" w14:textId="77777777" w:rsidTr="00F81DCD">
        <w:trPr>
          <w:trHeight w:val="841"/>
        </w:trPr>
        <w:tc>
          <w:tcPr>
            <w:tcW w:w="421" w:type="dxa"/>
            <w:vMerge/>
            <w:shd w:val="clear" w:color="auto" w:fill="auto"/>
            <w:vAlign w:val="center"/>
          </w:tcPr>
          <w:p w14:paraId="02132052" w14:textId="77777777" w:rsidR="00F222E3" w:rsidRPr="00D60E97" w:rsidRDefault="00F222E3" w:rsidP="00F222E3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B97B9" w14:textId="77777777" w:rsidR="00F222E3" w:rsidRPr="00D60E97" w:rsidRDefault="00F222E3" w:rsidP="00F222E3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854F3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应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通时长（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秒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42FB65C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实际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通时长（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秒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3B738" w14:textId="77777777" w:rsidR="00F222E3" w:rsidRDefault="004D0117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="00F222E3" w:rsidRPr="00D60E97">
              <w:rPr>
                <w:rFonts w:ascii="宋体" w:hAnsi="宋体" w:hint="eastAsia"/>
                <w:b/>
                <w:sz w:val="18"/>
                <w:szCs w:val="18"/>
              </w:rPr>
              <w:t>通率</w:t>
            </w:r>
          </w:p>
          <w:p w14:paraId="0348CA58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（%）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75422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35EBD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入网车辆数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666F5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上线车辆数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886DE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上线率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E8ABF87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26DD7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总里程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CBC1A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里程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919F8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轨迹完整率（%）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627D7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360C2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静态数据</w:t>
            </w:r>
            <w:r w:rsidRPr="00D60E97">
              <w:rPr>
                <w:rFonts w:ascii="宋体" w:hAnsi="宋体" w:hint="eastAsia"/>
                <w:b/>
                <w:sz w:val="16"/>
                <w:szCs w:val="18"/>
              </w:rPr>
              <w:t>（%）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623E3D7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8A87E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动态数据（%）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4A724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E0DB" w14:textId="77777777" w:rsidR="00F222E3" w:rsidRPr="00F222E3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222E3">
              <w:rPr>
                <w:rFonts w:ascii="宋体" w:hAnsi="宋体" w:hint="eastAsia"/>
                <w:b/>
                <w:sz w:val="18"/>
                <w:szCs w:val="18"/>
              </w:rPr>
              <w:t>上线车辆数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DDB1" w14:textId="77777777" w:rsidR="00F222E3" w:rsidRPr="00F222E3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222E3">
              <w:rPr>
                <w:rFonts w:ascii="宋体" w:hAnsi="宋体" w:hint="eastAsia"/>
                <w:b/>
                <w:sz w:val="18"/>
                <w:szCs w:val="18"/>
              </w:rPr>
              <w:t>漂移车辆数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407A89D" w14:textId="77777777" w:rsidR="00F222E3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卫星漂移率</w:t>
            </w:r>
          </w:p>
          <w:p w14:paraId="64DC7CA7" w14:textId="0D693505" w:rsidR="00F222E3" w:rsidRPr="00D60E97" w:rsidRDefault="008140B0" w:rsidP="008140B0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（%）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9A708FA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181057C2" w14:textId="77777777" w:rsidR="00F222E3" w:rsidRPr="00D60E97" w:rsidRDefault="00F222E3" w:rsidP="00F222E3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1348" w:rsidRPr="00D60E97" w14:paraId="002C673E" w14:textId="77777777" w:rsidTr="001A7C2E">
        <w:trPr>
          <w:trHeight w:val="820"/>
        </w:trPr>
        <w:tc>
          <w:tcPr>
            <w:tcW w:w="421" w:type="dxa"/>
            <w:shd w:val="clear" w:color="auto" w:fill="auto"/>
          </w:tcPr>
          <w:p w14:paraId="0BA836EF" w14:textId="77777777" w:rsidR="00651348" w:rsidRPr="00D60E97" w:rsidRDefault="00651348" w:rsidP="0065134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60E9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5036D4" w14:textId="2760016E" w:rsidR="00651348" w:rsidRPr="008140B0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眉</w:t>
            </w:r>
            <w:proofErr w:type="gramEnd"/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山华安电子机械科技有限公司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5235" w14:textId="2923A1A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AA5F" w14:textId="56FCF1C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2590671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E6A9" w14:textId="40D38FD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99.95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CDAA" w14:textId="0F43232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DEA7" w14:textId="1DA91B9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3649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9C15" w14:textId="7B932F3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3603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D5BA" w14:textId="58872AE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98.74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2367" w14:textId="54856BD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19.75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F04D" w14:textId="1D869FA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13549787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7132" w14:textId="50A771E7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13276312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5FFB" w14:textId="42C99983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97.98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11B3" w14:textId="4B131453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19.60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E0FC" w14:textId="35FF96E9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99.95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FF09" w14:textId="294D2B8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9.99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CDCA" w14:textId="108CC84C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99.89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B033" w14:textId="03ECB9B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29.97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6AFF" w14:textId="2B9C89FA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3603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83A3" w14:textId="2F660B0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EFD9A" w14:textId="78C1986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D3BA51" w14:textId="36019718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5FD5" w14:textId="760E332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99.31 </w:t>
            </w:r>
          </w:p>
        </w:tc>
      </w:tr>
      <w:tr w:rsidR="00651348" w:rsidRPr="00D60E97" w14:paraId="415988D5" w14:textId="77777777" w:rsidTr="008140B0">
        <w:trPr>
          <w:trHeight w:val="838"/>
        </w:trPr>
        <w:tc>
          <w:tcPr>
            <w:tcW w:w="421" w:type="dxa"/>
            <w:shd w:val="clear" w:color="auto" w:fill="auto"/>
          </w:tcPr>
          <w:p w14:paraId="4281687A" w14:textId="77777777" w:rsidR="00651348" w:rsidRPr="00D60E97" w:rsidRDefault="00651348" w:rsidP="0065134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60E9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D793" w14:textId="19CE6625" w:rsidR="00651348" w:rsidRPr="00D51E38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四川省内江乘风智能交通有限公司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2706" w14:textId="1E316BCA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FE80" w14:textId="6900EFC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2590697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4EF1" w14:textId="63FADB5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03E" w14:textId="29BD67BB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994E" w14:textId="62414394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3CED" w14:textId="7CCA6C03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FFAE" w14:textId="7C9EBAD4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97.98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76CC" w14:textId="70724E13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5FFB" w14:textId="6C2A20D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4743149.6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DAED" w14:textId="273BC921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4683733.2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9F86" w14:textId="3B9FC0CB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A109" w14:textId="7AB4025C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A971" w14:textId="66CB82B9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1F5B" w14:textId="2862E46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AE96" w14:textId="74E1EEA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AA1B" w14:textId="1A8E752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79CB" w14:textId="66325C2C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2C1F" w14:textId="3506E47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9720" w14:textId="64788DD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75D3" w14:textId="7FE54EC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F944" w14:textId="1B0D4AC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99.29 </w:t>
            </w:r>
          </w:p>
        </w:tc>
      </w:tr>
      <w:tr w:rsidR="00651348" w:rsidRPr="00D60E97" w14:paraId="16E32B85" w14:textId="77777777" w:rsidTr="0093253A">
        <w:trPr>
          <w:trHeight w:val="398"/>
        </w:trPr>
        <w:tc>
          <w:tcPr>
            <w:tcW w:w="421" w:type="dxa"/>
            <w:shd w:val="clear" w:color="auto" w:fill="auto"/>
          </w:tcPr>
          <w:p w14:paraId="22E33922" w14:textId="77777777" w:rsidR="00651348" w:rsidRPr="00D60E97" w:rsidRDefault="00651348" w:rsidP="0065134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60E9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9A75" w14:textId="67FA2CDF" w:rsidR="00651348" w:rsidRPr="00D51E38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proofErr w:type="gramStart"/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寰</w:t>
            </w:r>
            <w:proofErr w:type="gramEnd"/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卫星导航通信有限公司四川分公司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2A75" w14:textId="039867E4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ADEF" w14:textId="08D6597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9C18" w14:textId="2233EB13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F858" w14:textId="3CCE098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2793" w14:textId="474F45EC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29E9" w14:textId="473A411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C50F" w14:textId="20DF8E0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98.58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9C21" w14:textId="3B57B23A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62FF" w14:textId="2E5D2A3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933879.79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B5A4" w14:textId="472892C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912830.14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28B9" w14:textId="7A94F67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1A60" w14:textId="3FBF7F28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8E32" w14:textId="307DF23B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EC47" w14:textId="6AC28CF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5102" w14:textId="44A696C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99.75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A52C" w14:textId="45F423B8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751C" w14:textId="420B1D3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6AC4" w14:textId="3F6D8D5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D8DD" w14:textId="68D531A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7332" w14:textId="55DFB494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7FF" w14:textId="021F7FD7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99.20 </w:t>
            </w:r>
          </w:p>
        </w:tc>
      </w:tr>
      <w:tr w:rsidR="00651348" w:rsidRPr="00D60E97" w14:paraId="61869103" w14:textId="77777777" w:rsidTr="0093253A">
        <w:trPr>
          <w:trHeight w:val="413"/>
        </w:trPr>
        <w:tc>
          <w:tcPr>
            <w:tcW w:w="421" w:type="dxa"/>
            <w:shd w:val="clear" w:color="auto" w:fill="auto"/>
          </w:tcPr>
          <w:p w14:paraId="2409448A" w14:textId="77777777" w:rsidR="00651348" w:rsidRPr="00D60E97" w:rsidRDefault="00651348" w:rsidP="0065134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60E9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36F4" w14:textId="0D780811" w:rsidR="00651348" w:rsidRPr="00D51E38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四川科泰智能电子有限公司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F9CB" w14:textId="50DA270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C1B4" w14:textId="5C191B6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F1E2" w14:textId="4A3C232B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99.85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1643" w14:textId="001DF4A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D3CB" w14:textId="1840525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E937" w14:textId="76A37DA4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ADFC" w14:textId="7917E0F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98.72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6F91" w14:textId="241E2E7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F168" w14:textId="34E835E9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10380943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F38D" w14:textId="4B690077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9988732.7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6116" w14:textId="1643A063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3BF3" w14:textId="3B6CB08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7A2B" w14:textId="53BE397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99.43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B9DC" w14:textId="43AE4F3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F886" w14:textId="11219613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1116" w14:textId="50870701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3BC1" w14:textId="6724A2BA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2EE2" w14:textId="0383B2F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70CA" w14:textId="6E751E5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C350" w14:textId="1E1AF349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83F0" w14:textId="0AF40A2B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98.90 </w:t>
            </w:r>
          </w:p>
        </w:tc>
      </w:tr>
      <w:tr w:rsidR="00651348" w:rsidRPr="00D60E97" w14:paraId="18E456C4" w14:textId="77777777" w:rsidTr="0093253A">
        <w:trPr>
          <w:trHeight w:val="398"/>
        </w:trPr>
        <w:tc>
          <w:tcPr>
            <w:tcW w:w="421" w:type="dxa"/>
            <w:shd w:val="clear" w:color="auto" w:fill="auto"/>
          </w:tcPr>
          <w:p w14:paraId="0275FF7A" w14:textId="77777777" w:rsidR="00651348" w:rsidRPr="00D60E97" w:rsidRDefault="00651348" w:rsidP="0065134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60E9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A791" w14:textId="4F36D482" w:rsidR="00651348" w:rsidRPr="00D51E38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成都市正道航科技有限公司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1AA7" w14:textId="0583649C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5340" w14:textId="1CB75EE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2590285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7999" w14:textId="41C1BB6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90AA" w14:textId="403E8029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986E" w14:textId="38C76B67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A986" w14:textId="5570255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534B" w14:textId="4A5522B1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99.85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4760" w14:textId="3F20C0F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19.97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13A0" w14:textId="66975CFB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2903424.5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D497" w14:textId="57D6EB3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2748369.8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7B2C" w14:textId="6B0980C1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94.66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2A69" w14:textId="669D50AA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18.93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FFC6" w14:textId="3C2C80F8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0BB2" w14:textId="125C839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916C" w14:textId="022FDA2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99.39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82FA" w14:textId="00D08514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60C6" w14:textId="5A8DF641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6F5D" w14:textId="132D0FF9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F7B0" w14:textId="42CA8D9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D78F" w14:textId="6FA5997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3A66" w14:textId="3EFC4C8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98.72 </w:t>
            </w:r>
          </w:p>
        </w:tc>
      </w:tr>
      <w:tr w:rsidR="00651348" w:rsidRPr="00D60E97" w14:paraId="5462BFD5" w14:textId="77777777" w:rsidTr="0093253A">
        <w:trPr>
          <w:trHeight w:val="398"/>
        </w:trPr>
        <w:tc>
          <w:tcPr>
            <w:tcW w:w="421" w:type="dxa"/>
            <w:shd w:val="clear" w:color="auto" w:fill="auto"/>
          </w:tcPr>
          <w:p w14:paraId="0AE14C69" w14:textId="77777777" w:rsidR="00651348" w:rsidRPr="00D60E97" w:rsidRDefault="00651348" w:rsidP="0065134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60E9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1C42" w14:textId="700FE393" w:rsidR="00651348" w:rsidRPr="00D51E38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四川英海瑞特科技有限公司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C7B9" w14:textId="2C9A8221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E370" w14:textId="3E7EEC0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2585331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491B" w14:textId="2632942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6FBE" w14:textId="7D6B59E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AB42" w14:textId="1A6632FE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D7A6" w14:textId="5DBEF5D7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B886" w14:textId="01EA2275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97.53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AF84" w14:textId="0E38A4D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19.51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35B2" w14:textId="2E17B641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4956419.6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AB54" w14:textId="5EB79B4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4790847.2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A22A" w14:textId="44CDC1F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E76C" w14:textId="24964D1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DC9E" w14:textId="3519101A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98.63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970D" w14:textId="1D8B82A0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BF16" w14:textId="0C1EEB0D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A861" w14:textId="192C0AAC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4E9A" w14:textId="49A21DC2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6114" w14:textId="6B5C7AEF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351F" w14:textId="55E50C66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E604" w14:textId="4F197C58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F5C0" w14:textId="1FC42D43" w:rsidR="00651348" w:rsidRPr="00D51E38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98.65 </w:t>
            </w:r>
          </w:p>
        </w:tc>
      </w:tr>
      <w:tr w:rsidR="00651348" w:rsidRPr="00D60E97" w14:paraId="53A8418A" w14:textId="77777777" w:rsidTr="008140B0">
        <w:trPr>
          <w:trHeight w:val="1011"/>
        </w:trPr>
        <w:tc>
          <w:tcPr>
            <w:tcW w:w="421" w:type="dxa"/>
            <w:shd w:val="clear" w:color="auto" w:fill="auto"/>
            <w:vAlign w:val="center"/>
          </w:tcPr>
          <w:p w14:paraId="55083D38" w14:textId="542BEF75" w:rsidR="00651348" w:rsidRPr="00D60E97" w:rsidRDefault="00651348" w:rsidP="00651348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E3E56" w14:textId="77777777" w:rsidR="00651348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所属</w:t>
            </w:r>
          </w:p>
          <w:p w14:paraId="38216456" w14:textId="4FFA331F" w:rsidR="00651348" w:rsidRPr="00D60E97" w:rsidRDefault="00651348" w:rsidP="00651348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服务商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0CA8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应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通时长（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秒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D98BEF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实际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通时长（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秒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A0FE3" w14:textId="77777777" w:rsidR="00651348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连通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率</w:t>
            </w:r>
          </w:p>
          <w:p w14:paraId="4DA05CEB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（%）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97AF7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F162C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入网车辆数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2518D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上线车辆数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F7793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上线率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6B04B6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0B0CD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总里程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B9DE3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里程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4D937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轨迹完整率（%）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E0552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EFBD3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静态数据</w:t>
            </w:r>
            <w:r w:rsidRPr="00D60E97">
              <w:rPr>
                <w:rFonts w:ascii="宋体" w:hAnsi="宋体" w:hint="eastAsia"/>
                <w:b/>
                <w:sz w:val="16"/>
                <w:szCs w:val="18"/>
              </w:rPr>
              <w:t>（%）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24F89BE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431C9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动态数据（%）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6DE49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7083" w14:textId="77777777" w:rsidR="00651348" w:rsidRPr="00F222E3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222E3">
              <w:rPr>
                <w:rFonts w:ascii="宋体" w:hAnsi="宋体" w:hint="eastAsia"/>
                <w:b/>
                <w:sz w:val="18"/>
                <w:szCs w:val="18"/>
              </w:rPr>
              <w:t>上线车辆数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0AD6" w14:textId="77777777" w:rsidR="00651348" w:rsidRPr="00F222E3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222E3">
              <w:rPr>
                <w:rFonts w:ascii="宋体" w:hAnsi="宋体" w:hint="eastAsia"/>
                <w:b/>
                <w:sz w:val="18"/>
                <w:szCs w:val="18"/>
              </w:rPr>
              <w:t>漂移车辆数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75C0D15" w14:textId="77777777" w:rsidR="00651348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卫星漂移率</w:t>
            </w:r>
          </w:p>
          <w:p w14:paraId="24E5EDCE" w14:textId="316EBDCA" w:rsidR="00651348" w:rsidRPr="00D60E97" w:rsidRDefault="00651348" w:rsidP="00651348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（%）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23E0BC8C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FAE0FFC" w14:textId="77777777" w:rsidR="00651348" w:rsidRPr="00D60E97" w:rsidRDefault="00651348" w:rsidP="00651348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1348" w:rsidRPr="00FB25C3" w14:paraId="4D95C480" w14:textId="77777777" w:rsidTr="00DE1773">
        <w:trPr>
          <w:trHeight w:val="413"/>
        </w:trPr>
        <w:tc>
          <w:tcPr>
            <w:tcW w:w="421" w:type="dxa"/>
            <w:shd w:val="clear" w:color="auto" w:fill="auto"/>
            <w:vAlign w:val="center"/>
          </w:tcPr>
          <w:p w14:paraId="78E722DF" w14:textId="57321EBC" w:rsidR="00651348" w:rsidRPr="00D60E97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B9C0" w14:textId="7CF7A65F" w:rsidR="00651348" w:rsidRPr="0093253A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成都兆益科技发展有限责任公司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D497" w14:textId="43B672E3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7688" w14:textId="4962495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2590622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F26E" w14:textId="5AA4E83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99.95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5A8E" w14:textId="036CB297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9EFB" w14:textId="7C0BF7F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4338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A8CC" w14:textId="72347F8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4112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895D" w14:textId="630DD5F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94.79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9F7B" w14:textId="24D6D9F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18.96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24B3" w14:textId="6174EC7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19936366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B9E7" w14:textId="5DA158B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19525179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825A" w14:textId="11D648F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97.94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6959" w14:textId="64BAF53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19.59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4D14" w14:textId="735D262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99.98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D8A1" w14:textId="578C84D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C3A" w14:textId="44D14FF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6F90" w14:textId="2CF5E6D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30.00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BB3C" w14:textId="70A48DD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4112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B10F" w14:textId="73E2F1A8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5222" w14:textId="645DB7D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B957" w14:textId="7A6265A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3A64" w14:textId="2BE3B55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98.55 </w:t>
            </w:r>
          </w:p>
        </w:tc>
      </w:tr>
      <w:tr w:rsidR="00651348" w:rsidRPr="00FB25C3" w14:paraId="2BC98383" w14:textId="77777777" w:rsidTr="0093253A">
        <w:trPr>
          <w:trHeight w:val="413"/>
        </w:trPr>
        <w:tc>
          <w:tcPr>
            <w:tcW w:w="421" w:type="dxa"/>
            <w:shd w:val="clear" w:color="auto" w:fill="auto"/>
          </w:tcPr>
          <w:p w14:paraId="05A048DC" w14:textId="38D208FC" w:rsidR="00651348" w:rsidRPr="00D60E97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C8AE" w14:textId="59B12253" w:rsidR="00651348" w:rsidRPr="0093253A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成都网阔信息技术</w:t>
            </w:r>
            <w:proofErr w:type="gramEnd"/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B439" w14:textId="7B7EA1D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AFAB" w14:textId="4412BCB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1F77" w14:textId="1DDDD68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0B18" w14:textId="627CA98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8304" w14:textId="6381674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0E7C" w14:textId="76630B1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16434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A9AD" w14:textId="50AC7EF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96.47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2AC9" w14:textId="048EAF7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522A" w14:textId="70EDCF0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68821729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D35F" w14:textId="6E2D24B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67324957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D39C" w14:textId="54E6C8E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B0F6" w14:textId="34B68EA7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8410" w14:textId="5A8B67B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96.81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4A94" w14:textId="3117E46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F7D8" w14:textId="7CA1167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D869" w14:textId="4AE8643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FDCC" w14:textId="5058A13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16434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6A27" w14:textId="732D86A8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3B5A" w14:textId="3493C668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B5BA" w14:textId="242F428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65BB" w14:textId="4416DD4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98.50 </w:t>
            </w:r>
          </w:p>
        </w:tc>
      </w:tr>
      <w:tr w:rsidR="00651348" w:rsidRPr="00FB25C3" w14:paraId="34FA2D1B" w14:textId="77777777" w:rsidTr="0093253A">
        <w:trPr>
          <w:trHeight w:val="413"/>
        </w:trPr>
        <w:tc>
          <w:tcPr>
            <w:tcW w:w="421" w:type="dxa"/>
            <w:shd w:val="clear" w:color="auto" w:fill="auto"/>
          </w:tcPr>
          <w:p w14:paraId="6CC7047D" w14:textId="6CAF7A98" w:rsidR="00651348" w:rsidRPr="00D60E97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2FB0" w14:textId="3C32B54B" w:rsidR="00651348" w:rsidRPr="0093253A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四川中卫北斗科技有限公司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4B93" w14:textId="0061DE4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4208" w14:textId="459A2AE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2586055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2206" w14:textId="466DC913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F010" w14:textId="7CC7B33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4BE9" w14:textId="14344D7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0906" w14:textId="358C45C4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3426" w14:textId="615D35E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96.69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7125" w14:textId="4FE91C7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5C07" w14:textId="3CF589EC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2783566.5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4C3D" w14:textId="32B8FF4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2653712.1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95E1" w14:textId="7E25E06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95.33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AAC9" w14:textId="0E1F475C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B6E3" w14:textId="610149D8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0273" w14:textId="097AD0D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C367" w14:textId="47AB8F9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2726" w14:textId="1BB1785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30.00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C9BF" w14:textId="02636B1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A8A3" w14:textId="3B0F388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3F9E" w14:textId="51F771B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7866" w14:textId="1CD2B447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BF64" w14:textId="5A5ADB1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98.40 </w:t>
            </w:r>
          </w:p>
        </w:tc>
      </w:tr>
      <w:tr w:rsidR="00651348" w:rsidRPr="00FB25C3" w14:paraId="30E051B7" w14:textId="77777777" w:rsidTr="0093253A">
        <w:trPr>
          <w:trHeight w:val="413"/>
        </w:trPr>
        <w:tc>
          <w:tcPr>
            <w:tcW w:w="421" w:type="dxa"/>
            <w:shd w:val="clear" w:color="auto" w:fill="auto"/>
          </w:tcPr>
          <w:p w14:paraId="7CA12D1C" w14:textId="2D5FCE80" w:rsidR="00651348" w:rsidRPr="00D60E97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963D" w14:textId="6A94C0C6" w:rsidR="00651348" w:rsidRPr="0093253A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成都卫通信息技术有限公司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80CB" w14:textId="67B45294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D566" w14:textId="0BD0F22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2579827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6206" w14:textId="69E580D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7452" w14:textId="248D131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3619" w14:textId="532363A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1B6D" w14:textId="0FB1E963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DCDF" w14:textId="375342E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1A4C" w14:textId="103A336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B3CC" w14:textId="23D35CC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56506.98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58F3" w14:textId="7E99F32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52052.28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32D4" w14:textId="73125BA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92.12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AC9B" w14:textId="22544914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18.42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9BFC" w14:textId="16844B8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FF0B" w14:textId="6C52238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236F" w14:textId="262ACA3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3C60" w14:textId="529B77E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30.00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3406" w14:textId="31543C1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9B7B" w14:textId="0792811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743B" w14:textId="1A6F52C8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DE43" w14:textId="3BC78D1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A095" w14:textId="717B607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98.40 </w:t>
            </w:r>
          </w:p>
        </w:tc>
      </w:tr>
      <w:tr w:rsidR="00651348" w:rsidRPr="00FB25C3" w14:paraId="6A86702F" w14:textId="77777777" w:rsidTr="0093253A">
        <w:trPr>
          <w:trHeight w:val="413"/>
        </w:trPr>
        <w:tc>
          <w:tcPr>
            <w:tcW w:w="421" w:type="dxa"/>
            <w:shd w:val="clear" w:color="auto" w:fill="auto"/>
          </w:tcPr>
          <w:p w14:paraId="28ABAE4D" w14:textId="423EB82B" w:rsidR="00651348" w:rsidRPr="00D60E97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8B20" w14:textId="252FFA1D" w:rsidR="00651348" w:rsidRPr="0093253A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北京中交兴路信息科技有限公司四川分公司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2B96" w14:textId="3C9AF863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CE9F" w14:textId="2037BD3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2590548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54EB" w14:textId="1563ADB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AD30" w14:textId="2C0D310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E0FA" w14:textId="111EE60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CF28" w14:textId="696BB0D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0095" w14:textId="636C5CE8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97.82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1FCF" w14:textId="4F35159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0D35" w14:textId="4289E52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1486608.5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8F42" w14:textId="3F28AB7C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1431377.5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AB20" w14:textId="1647953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9D6D" w14:textId="5334C27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3E47" w14:textId="2A151464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93.93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2845" w14:textId="05BC0CE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D049" w14:textId="1A47EC3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459B" w14:textId="543CA0F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30.00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10EB" w14:textId="34F8E28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D766" w14:textId="4B18107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173A" w14:textId="753D805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0E98" w14:textId="5372AB1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C73E" w14:textId="711B088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98.21 </w:t>
            </w:r>
          </w:p>
        </w:tc>
      </w:tr>
      <w:tr w:rsidR="00651348" w:rsidRPr="00FB25C3" w14:paraId="3AAB45A7" w14:textId="77777777" w:rsidTr="0093253A">
        <w:trPr>
          <w:trHeight w:val="413"/>
        </w:trPr>
        <w:tc>
          <w:tcPr>
            <w:tcW w:w="421" w:type="dxa"/>
            <w:shd w:val="clear" w:color="auto" w:fill="auto"/>
          </w:tcPr>
          <w:p w14:paraId="428AB309" w14:textId="675C1768" w:rsidR="00651348" w:rsidRPr="00D60E97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32B0" w14:textId="35239F41" w:rsidR="00651348" w:rsidRPr="0093253A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四川东星北斗科技有限公司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82A6" w14:textId="32A143A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E5AF" w14:textId="6FAE0D2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2589893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3A13" w14:textId="033A773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BA08" w14:textId="74FB624C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7130" w14:textId="6AF6F31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25B0" w14:textId="1ED8EFC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B652" w14:textId="0374971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94.20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120C" w14:textId="2AD429D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18.84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4148" w14:textId="2856D017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14222158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48C9" w14:textId="2579BCC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13959355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3AEF" w14:textId="4A4CD20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BC96" w14:textId="002209F3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B78F" w14:textId="34E4539E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93.99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C677" w14:textId="3668B1E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6AB7" w14:textId="697E13E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E41F" w14:textId="24CD8F9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30.00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33A3" w14:textId="7D0A0FB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9470" w14:textId="060A7984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4436" w14:textId="5AE464B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A173" w14:textId="06F991D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820F" w14:textId="2F5B824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97.87 </w:t>
            </w:r>
          </w:p>
        </w:tc>
      </w:tr>
      <w:tr w:rsidR="00651348" w:rsidRPr="00FB25C3" w14:paraId="1912E8E2" w14:textId="77777777" w:rsidTr="00B9192D">
        <w:trPr>
          <w:trHeight w:val="413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79BE717" w14:textId="7F4F4CFA" w:rsidR="00651348" w:rsidRPr="00D60E97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4BE1" w14:textId="64A27E1D" w:rsidR="00651348" w:rsidRPr="0093253A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四川三树银城科技有限公司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A725" w14:textId="48CD1CF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F6F5" w14:textId="7FDC0D6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2590222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D78A" w14:textId="37FC4AE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AE5C" w14:textId="64D1F88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E88C" w14:textId="66372103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16A0" w14:textId="6BFA5A1C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FB2E" w14:textId="7E5FE53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96.79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BB5A" w14:textId="3FE8A74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228B" w14:textId="5B6608DC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795120.61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1DD4" w14:textId="746ED75B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761321.65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3BCA" w14:textId="5B48AC6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95.75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6BE8" w14:textId="0E0BC0D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6D9C" w14:textId="73F2D45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91.03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DAB4" w14:textId="45CA248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0DD8" w14:textId="76E8AED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0B3B" w14:textId="5788D08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C8B2" w14:textId="36B514F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5504" w14:textId="5BF2824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5A22" w14:textId="017DA8C1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C8D5" w14:textId="4CBFB35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5E3C" w14:textId="71506939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97.59 </w:t>
            </w:r>
          </w:p>
        </w:tc>
      </w:tr>
      <w:tr w:rsidR="00651348" w:rsidRPr="00FB25C3" w14:paraId="15DD854D" w14:textId="77777777" w:rsidTr="00B9192D">
        <w:trPr>
          <w:trHeight w:val="41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EBB7" w14:textId="2B2A046F" w:rsidR="00651348" w:rsidRPr="00B66966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8C25" w14:textId="34E199BB" w:rsidR="00651348" w:rsidRPr="0093253A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成都路行通信息技术有限公司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37EA" w14:textId="4DD375AC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E8FF" w14:textId="4456200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4212" w14:textId="37186106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98A8" w14:textId="3D4EF5E7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696E" w14:textId="193C66C7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794D" w14:textId="3D3F9B3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5EBB" w14:textId="4C31516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91.88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0B05" w14:textId="1B0DF6B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18.38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858D" w14:textId="01BF0A87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1079202.4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37AF" w14:textId="19037F1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1062059.7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F6AA" w14:textId="362E4E2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932D" w14:textId="2977ECC8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00C3" w14:textId="78C36F3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90.14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0366" w14:textId="7C8FC5BC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0943" w14:textId="32A1B542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4BCD" w14:textId="00B3777A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30.00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9FA2" w14:textId="7FFB3645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F17B" w14:textId="635DE2B0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B741" w14:textId="23CE556D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FB9A" w14:textId="3DB0081F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0542" w14:textId="253458B7" w:rsidR="00651348" w:rsidRPr="0093253A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97.07 </w:t>
            </w:r>
          </w:p>
        </w:tc>
      </w:tr>
      <w:tr w:rsidR="00651348" w:rsidRPr="00FB25C3" w14:paraId="5A0FA765" w14:textId="77777777" w:rsidTr="001A7C2E">
        <w:trPr>
          <w:trHeight w:val="41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A075" w14:textId="234C12A3" w:rsidR="00651348" w:rsidRDefault="00651348" w:rsidP="0065134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28112" w14:textId="643C3AF2" w:rsidR="00651348" w:rsidRPr="00E352D8" w:rsidRDefault="00651348" w:rsidP="00651348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z w:val="18"/>
                <w:szCs w:val="18"/>
              </w:rPr>
              <w:t>四川天宫七星电子设备有限公司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E5DD8" w14:textId="75AE4747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2D3D4" w14:textId="39F1682D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2578058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533DF" w14:textId="7D366A13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73E1A4" w14:textId="2B90520A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3FE5B" w14:textId="5AA81C47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1E896" w14:textId="7E51B70A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4A253" w14:textId="1FE80660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77.78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3035" w14:textId="23496193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15.56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A23DE" w14:textId="51310FEE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19272.1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EEC17B" w14:textId="623CFAE5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18285.24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1709C" w14:textId="58721070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94.88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0435" w14:textId="2AED6C16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18.98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068E6" w14:textId="715841D6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93.33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5454D" w14:textId="61E29145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07DA8" w14:textId="4BEBFEE0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51FA" w14:textId="379DA60D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30.00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2A348" w14:textId="35F80FEC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EFB97" w14:textId="0887AA5A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66A20D" w14:textId="579EFB76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3B087" w14:textId="0921C3A0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02C9" w14:textId="6F5A77DC" w:rsidR="00651348" w:rsidRPr="00845ABF" w:rsidRDefault="00651348" w:rsidP="00651348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651348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93.84 </w:t>
            </w:r>
          </w:p>
        </w:tc>
      </w:tr>
    </w:tbl>
    <w:p w14:paraId="6E4FAA05" w14:textId="77777777" w:rsidR="004B1499" w:rsidRDefault="004B1499" w:rsidP="00FB25C3">
      <w:pPr>
        <w:spacing w:line="260" w:lineRule="exact"/>
        <w:rPr>
          <w:rFonts w:ascii="宋体" w:hAnsi="宋体"/>
          <w:sz w:val="18"/>
          <w:szCs w:val="18"/>
        </w:rPr>
      </w:pPr>
    </w:p>
    <w:p w14:paraId="013A73DD" w14:textId="77777777" w:rsidR="00D51E38" w:rsidRDefault="00D51E38" w:rsidP="00FB25C3">
      <w:pPr>
        <w:spacing w:line="260" w:lineRule="exact"/>
        <w:rPr>
          <w:rFonts w:ascii="宋体" w:hAnsi="宋体"/>
          <w:sz w:val="18"/>
          <w:szCs w:val="18"/>
        </w:rPr>
      </w:pPr>
    </w:p>
    <w:p w14:paraId="3A7B8415" w14:textId="77777777" w:rsidR="00D51E38" w:rsidRPr="00FB25C3" w:rsidRDefault="00D51E38" w:rsidP="00FB25C3">
      <w:pPr>
        <w:spacing w:line="260" w:lineRule="exact"/>
        <w:rPr>
          <w:rFonts w:ascii="宋体" w:hAnsi="宋体"/>
          <w:sz w:val="18"/>
          <w:szCs w:val="18"/>
        </w:rPr>
      </w:pPr>
    </w:p>
    <w:p w14:paraId="2F86E635" w14:textId="77777777" w:rsidR="00AB5BB5" w:rsidRDefault="00AB5BB5" w:rsidP="004B1499">
      <w:pPr>
        <w:jc w:val="center"/>
        <w:rPr>
          <w:rFonts w:ascii="仿宋_GB2312" w:eastAsia="仿宋_GB2312"/>
        </w:rPr>
      </w:pPr>
    </w:p>
    <w:tbl>
      <w:tblPr>
        <w:tblpPr w:leftFromText="180" w:rightFromText="180" w:vertAnchor="text" w:horzAnchor="margin" w:tblpXSpec="center" w:tblpY="64"/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16"/>
        <w:gridCol w:w="851"/>
        <w:gridCol w:w="709"/>
        <w:gridCol w:w="567"/>
        <w:gridCol w:w="708"/>
        <w:gridCol w:w="709"/>
        <w:gridCol w:w="709"/>
        <w:gridCol w:w="634"/>
        <w:gridCol w:w="709"/>
        <w:gridCol w:w="708"/>
        <w:gridCol w:w="709"/>
        <w:gridCol w:w="709"/>
        <w:gridCol w:w="709"/>
        <w:gridCol w:w="641"/>
        <w:gridCol w:w="709"/>
        <w:gridCol w:w="567"/>
        <w:gridCol w:w="709"/>
        <w:gridCol w:w="709"/>
        <w:gridCol w:w="634"/>
        <w:gridCol w:w="487"/>
        <w:gridCol w:w="666"/>
      </w:tblGrid>
      <w:tr w:rsidR="004B1499" w:rsidRPr="00D60E97" w14:paraId="1F34D0B6" w14:textId="77777777" w:rsidTr="00C93552">
        <w:trPr>
          <w:trHeight w:val="3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53A569E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9E3A9" w14:textId="77777777" w:rsidR="004B1499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所属</w:t>
            </w:r>
          </w:p>
          <w:p w14:paraId="1E3F9254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服务商</w:t>
            </w:r>
          </w:p>
        </w:tc>
        <w:tc>
          <w:tcPr>
            <w:tcW w:w="2943" w:type="dxa"/>
            <w:gridSpan w:val="4"/>
            <w:shd w:val="clear" w:color="auto" w:fill="auto"/>
            <w:vAlign w:val="center"/>
          </w:tcPr>
          <w:p w14:paraId="07DD6262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平台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通率</w:t>
            </w:r>
          </w:p>
        </w:tc>
        <w:tc>
          <w:tcPr>
            <w:tcW w:w="2760" w:type="dxa"/>
            <w:gridSpan w:val="4"/>
            <w:shd w:val="clear" w:color="auto" w:fill="auto"/>
            <w:vAlign w:val="center"/>
          </w:tcPr>
          <w:p w14:paraId="5313F01D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车辆上线率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EEF7050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轨迹完整率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02B4767F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数据合格率</w:t>
            </w:r>
          </w:p>
        </w:tc>
        <w:tc>
          <w:tcPr>
            <w:tcW w:w="2539" w:type="dxa"/>
            <w:gridSpan w:val="4"/>
            <w:shd w:val="clear" w:color="auto" w:fill="auto"/>
            <w:vAlign w:val="center"/>
          </w:tcPr>
          <w:p w14:paraId="603299E9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卫星漂移率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14:paraId="10476D32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总得分</w:t>
            </w:r>
          </w:p>
        </w:tc>
      </w:tr>
      <w:tr w:rsidR="00A76F49" w:rsidRPr="00D60E97" w14:paraId="6A621BCF" w14:textId="77777777" w:rsidTr="00D42894">
        <w:trPr>
          <w:trHeight w:val="1147"/>
        </w:trPr>
        <w:tc>
          <w:tcPr>
            <w:tcW w:w="426" w:type="dxa"/>
            <w:vMerge/>
            <w:shd w:val="clear" w:color="auto" w:fill="auto"/>
            <w:vAlign w:val="center"/>
          </w:tcPr>
          <w:p w14:paraId="48379CC6" w14:textId="77777777" w:rsidR="00A76F49" w:rsidRPr="00D60E97" w:rsidRDefault="00A76F49" w:rsidP="00A76F49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863CC9" w14:textId="77777777" w:rsidR="00A76F49" w:rsidRPr="00D60E97" w:rsidRDefault="00A76F49" w:rsidP="00A76F49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0D6B13A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应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通时长（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秒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9DF79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实际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通时长（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秒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F2A41" w14:textId="77777777" w:rsidR="00A76F49" w:rsidRDefault="001F25EA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连通</w:t>
            </w:r>
            <w:r w:rsidR="00A76F49" w:rsidRPr="00D60E97">
              <w:rPr>
                <w:rFonts w:ascii="宋体" w:hAnsi="宋体" w:hint="eastAsia"/>
                <w:b/>
                <w:sz w:val="18"/>
                <w:szCs w:val="18"/>
              </w:rPr>
              <w:t>率</w:t>
            </w:r>
          </w:p>
          <w:p w14:paraId="0564DEDA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（%）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5FF81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E7B515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入网车辆数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AA977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上线车辆数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414F8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上线率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90546AA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48FB2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总里程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97262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里程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607D2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轨迹完整率（%）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6E48D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A9FDB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静态数据</w:t>
            </w:r>
            <w:r w:rsidRPr="00D60E97">
              <w:rPr>
                <w:rFonts w:ascii="宋体" w:hAnsi="宋体" w:hint="eastAsia"/>
                <w:b/>
                <w:sz w:val="16"/>
                <w:szCs w:val="18"/>
              </w:rPr>
              <w:t>（%）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E937BF5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75951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动态数据（%）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A673E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A83E" w14:textId="77777777" w:rsidR="00A76F49" w:rsidRPr="00F222E3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222E3">
              <w:rPr>
                <w:rFonts w:ascii="宋体" w:hAnsi="宋体" w:hint="eastAsia"/>
                <w:b/>
                <w:sz w:val="18"/>
                <w:szCs w:val="18"/>
              </w:rPr>
              <w:t>上线车辆数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0985" w14:textId="77777777" w:rsidR="00A76F49" w:rsidRPr="00F222E3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222E3">
              <w:rPr>
                <w:rFonts w:ascii="宋体" w:hAnsi="宋体" w:hint="eastAsia"/>
                <w:b/>
                <w:sz w:val="18"/>
                <w:szCs w:val="18"/>
              </w:rPr>
              <w:t>漂移车辆数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2201997" w14:textId="77777777" w:rsidR="00A76F49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卫星漂移率</w:t>
            </w:r>
          </w:p>
          <w:p w14:paraId="0482B3D0" w14:textId="77777777" w:rsidR="00A76F49" w:rsidRPr="00D60E97" w:rsidRDefault="00A76F49" w:rsidP="008140B0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（%）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2538F301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14CF28EF" w14:textId="77777777" w:rsidR="00A76F49" w:rsidRPr="00D60E97" w:rsidRDefault="00A76F49" w:rsidP="00A76F49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6E15" w:rsidRPr="00016721" w14:paraId="5CFB905C" w14:textId="77777777" w:rsidTr="00811975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50D1BCE0" w14:textId="77777777" w:rsidR="00196E15" w:rsidRPr="00016721" w:rsidRDefault="00196E15" w:rsidP="00196E1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016721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ADB3" w14:textId="0CA035C3" w:rsidR="00196E15" w:rsidRPr="0093253A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四川天地宏华导航设备有限公司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7B13" w14:textId="793B23C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79F2" w14:textId="6CD93E8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2588692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FE13" w14:textId="6540666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99.87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EB7A" w14:textId="72A67C6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9996" w14:textId="77FE56B9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E97B" w14:textId="7351EE1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F34B" w14:textId="2928D8E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87.65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5565" w14:textId="1F16E8D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17.53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D2AA" w14:textId="4CEE894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439209.51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AED5" w14:textId="7614F2C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356301.93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EA83" w14:textId="1CB1DC6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81.12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61DC" w14:textId="6E60889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16.22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E63A" w14:textId="0866209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96.30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067A" w14:textId="50FE13C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9.63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5422" w14:textId="3E48C27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98.56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5FB6" w14:textId="0858D93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29.57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AE45" w14:textId="5391331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6F26" w14:textId="0461269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D5CE" w14:textId="1E1120C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00DF" w14:textId="1224450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5E54" w14:textId="14799868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92.94 </w:t>
            </w:r>
          </w:p>
        </w:tc>
      </w:tr>
      <w:tr w:rsidR="00196E15" w:rsidRPr="00016721" w14:paraId="54905DAB" w14:textId="77777777" w:rsidTr="00811975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39DDFD14" w14:textId="77777777" w:rsidR="00196E15" w:rsidRPr="00016721" w:rsidRDefault="00196E15" w:rsidP="00196E1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016721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B213" w14:textId="17D8865B" w:rsidR="00196E15" w:rsidRPr="0093253A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成都众易通科技有限公司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3328" w14:textId="68A709D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5E79" w14:textId="6B31E44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2582586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12BC" w14:textId="740E9FAD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9AC6" w14:textId="701098A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8E05" w14:textId="47BDDCD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4BD4" w14:textId="59CD322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E114" w14:textId="30095E5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98.86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86AB" w14:textId="7275834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3620" w14:textId="213A19C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5383652.2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2198" w14:textId="4CFCB399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5191125.7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B85B" w14:textId="1582E487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69BB" w14:textId="5985D0C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E947" w14:textId="7DA6616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85.61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0111" w14:textId="72F40F8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AC78" w14:textId="180476CD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200D" w14:textId="7E4E585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963A" w14:textId="1E9FA81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DA28" w14:textId="6E016ED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F504" w14:textId="48056C0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750A" w14:textId="130DCDD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F1A0" w14:textId="139F6D28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88.99 </w:t>
            </w:r>
          </w:p>
        </w:tc>
      </w:tr>
      <w:tr w:rsidR="00196E15" w:rsidRPr="00016721" w14:paraId="479EA058" w14:textId="77777777" w:rsidTr="00811975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41663B18" w14:textId="77777777" w:rsidR="00196E15" w:rsidRPr="00016721" w:rsidRDefault="00196E15" w:rsidP="00196E1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016721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D69F" w14:textId="662B5126" w:rsidR="00196E15" w:rsidRPr="0093253A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达州市楷瑞</w:t>
            </w:r>
            <w:proofErr w:type="gramEnd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信息技术有限公司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4F81" w14:textId="26D512C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D51D" w14:textId="573ED67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2584949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9DCA" w14:textId="20B6F34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2992" w14:textId="259F5597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A20C" w14:textId="6CA34C2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A8A8" w14:textId="4FAE881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3070" w14:textId="75A8565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98.43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18BE" w14:textId="56051BF9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19.69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2C22" w14:textId="1D0F0DA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5660257.9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D89D" w14:textId="658C871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5414677.2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C4B9" w14:textId="5B27E7C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95.66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9DD7" w14:textId="24F4B13D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F028" w14:textId="5A403E1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88.96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316F" w14:textId="6D9BA6E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4652" w14:textId="075F4AA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66D7" w14:textId="6DC0CFC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29.84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4901" w14:textId="18F0B61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91CA" w14:textId="6586D9F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D7E9" w14:textId="016590E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E434" w14:textId="3073FD0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8192" w14:textId="6CBDCD1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88.65 </w:t>
            </w:r>
          </w:p>
        </w:tc>
      </w:tr>
      <w:tr w:rsidR="00196E15" w:rsidRPr="00016721" w14:paraId="5F196488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2B7A35CC" w14:textId="77777777" w:rsidR="00196E15" w:rsidRPr="00016721" w:rsidRDefault="00196E15" w:rsidP="00196E1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016721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EA72F" w14:textId="48725D90" w:rsidR="00196E15" w:rsidRPr="0093253A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巴中市伊爱</w:t>
            </w:r>
            <w:proofErr w:type="gramEnd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科贸有限责任公司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61E8" w14:textId="667C29F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E516" w14:textId="4462BB9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2579735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54BB" w14:textId="1AC3D8B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99.53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7EAD" w14:textId="665EA3A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6653" w14:textId="57B9F598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4FD4" w14:textId="140FA89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2B0C" w14:textId="37C2FFD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96.53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1339" w14:textId="4EDEDA2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3D77" w14:textId="56635F88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1445340.1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A3D8" w14:textId="3D54D70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1244325.2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765A" w14:textId="7ACABDC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86.09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3AAE" w14:textId="4EDE592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17.22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F2D6" w14:textId="430EDDF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71.53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DC79" w14:textId="2C65704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FAE8" w14:textId="4A90DB5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99.98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4DCF" w14:textId="323C3F8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29.99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A22A" w14:textId="4C5DCF1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064A" w14:textId="45DFB12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82758" w14:textId="319B02CD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A0201" w14:textId="22C734B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D28F" w14:textId="4F3DF379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86.50 </w:t>
            </w:r>
          </w:p>
        </w:tc>
      </w:tr>
      <w:tr w:rsidR="00196E15" w:rsidRPr="00016721" w14:paraId="537BD40A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6C32922A" w14:textId="77777777" w:rsidR="00196E15" w:rsidRPr="00016721" w:rsidRDefault="00196E15" w:rsidP="00196E1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016721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5083" w14:textId="16B23C21" w:rsidR="00196E15" w:rsidRPr="0093253A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四川烽火台电子科技有限公司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AA27" w14:textId="4EB9894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57AE" w14:textId="3ED4CAC7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2589068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B349" w14:textId="0474078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99.89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C1C5" w14:textId="72520B67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A2FF" w14:textId="508C593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D100" w14:textId="3346807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C7F7" w14:textId="32BC5DD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99.13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15D6" w14:textId="7F696C9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9B0B" w14:textId="0A784C2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300570.12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C8D7" w14:textId="440F3A7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286959.86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C3C3" w14:textId="17435C4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95.47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D9A4" w14:textId="0E36B56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658F" w14:textId="63D9119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94.19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F7E4" w14:textId="1983E4E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B09B" w14:textId="73F0799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68.76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0EC9" w14:textId="6B752DE8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251E" w14:textId="096F02F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9930" w14:textId="02D15D9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7D23" w14:textId="34FFB1C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7DA0" w14:textId="5055312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0D16" w14:textId="6F4ADB8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68.33 </w:t>
            </w:r>
          </w:p>
        </w:tc>
      </w:tr>
      <w:tr w:rsidR="00196E15" w:rsidRPr="00016721" w14:paraId="4DC84663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508275AC" w14:textId="77777777" w:rsidR="00196E15" w:rsidRPr="00016721" w:rsidRDefault="00196E15" w:rsidP="00196E1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016721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932DC" w14:textId="25D41B97" w:rsidR="00196E15" w:rsidRPr="0093253A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达州市</w:t>
            </w:r>
            <w:proofErr w:type="gramEnd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天行路安电子科技有限公司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0E091" w14:textId="5533320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3C876" w14:textId="2812AC3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2589551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E09AB" w14:textId="6F651E2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99.91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5C4CE" w14:textId="1543BC0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BEB07" w14:textId="62903E6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43D5E" w14:textId="52B7505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73001C" w14:textId="5D92A9D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97.96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1E85" w14:textId="5E89B34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19.59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7B7D3" w14:textId="63B0A54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651624.21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F3D585" w14:textId="0AC09A5D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590323.48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32E2D" w14:textId="19EE9CE8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90.59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4C89" w14:textId="72062FD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18.12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C81BF5" w14:textId="7265665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96.94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546F7" w14:textId="371372A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05E15" w14:textId="0022CEF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77.68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F1C4" w14:textId="526B4A4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8D780" w14:textId="790C55A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0278A" w14:textId="693E350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498B0A" w14:textId="1284BC6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7B110" w14:textId="093BE4F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6FA8" w14:textId="59CB26F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67.40 </w:t>
            </w:r>
          </w:p>
        </w:tc>
      </w:tr>
      <w:tr w:rsidR="00196E15" w:rsidRPr="00016721" w14:paraId="13FE7602" w14:textId="77777777" w:rsidTr="00811975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17413350" w14:textId="77777777" w:rsidR="00196E15" w:rsidRPr="00016721" w:rsidRDefault="00196E15" w:rsidP="00196E1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016721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3464" w14:textId="61A22EF6" w:rsidR="00196E15" w:rsidRPr="0093253A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成都亿盟恒信科技有限公司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C03D" w14:textId="25F088C8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AAD2" w14:textId="17BC2C5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2587224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F8C8" w14:textId="28FDA44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D6DD" w14:textId="2593104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BDB0" w14:textId="15E361C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0E3C" w14:textId="4F2A28A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F308" w14:textId="1F65FB4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4E93" w14:textId="2665117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40FC" w14:textId="0E5B805C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C663" w14:textId="67580E8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7858" w14:textId="383156D6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7A2C" w14:textId="57DD1FC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B84A" w14:textId="59187BB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9B3D" w14:textId="1B50043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6162" w14:textId="67BD68F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B522" w14:textId="686FFF0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AC98" w14:textId="2B96A33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3BDB" w14:textId="4CFFD39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051F" w14:textId="0D6414B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3174" w14:textId="537B0B9D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1C04" w14:textId="32797827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</w:tr>
      <w:tr w:rsidR="00196E15" w:rsidRPr="00016721" w14:paraId="167B0486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2401F92E" w14:textId="77777777" w:rsidR="00196E15" w:rsidRPr="00016721" w:rsidRDefault="00196E15" w:rsidP="00196E15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016721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C11400" w14:textId="79033C24" w:rsidR="00196E15" w:rsidRPr="0093253A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四川北斗星车联信息技术有限公司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295057" w14:textId="0C273854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BFBB0" w14:textId="57A89CB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2581534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35FDC" w14:textId="7A9227F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99.60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B15B5C" w14:textId="54154EF5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A8322" w14:textId="5082E77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5775B" w14:textId="48F5BD1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0CD41" w14:textId="16649399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FF5F" w14:textId="2B7EFF71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7A14C" w14:textId="421A67FE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3CCE2" w14:textId="0A14623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7BFB5" w14:textId="4B09149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7924" w14:textId="36672C83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7E339F" w14:textId="2F2360A7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F1090" w14:textId="7B3FAFF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B27D2" w14:textId="554DC97A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9662" w14:textId="2437432F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CE115" w14:textId="77193132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38DF1" w14:textId="1C81442D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90994" w14:textId="26213350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9140FE" w14:textId="62BA4A0B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1C08" w14:textId="1FB77ADD" w:rsidR="00196E15" w:rsidRPr="0093253A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</w:tr>
    </w:tbl>
    <w:p w14:paraId="08694334" w14:textId="77777777" w:rsidR="004B1499" w:rsidRPr="00016721" w:rsidRDefault="004B1499" w:rsidP="00016721">
      <w:pPr>
        <w:spacing w:line="260" w:lineRule="exact"/>
        <w:rPr>
          <w:rFonts w:ascii="宋体" w:hAnsi="宋体"/>
          <w:sz w:val="18"/>
          <w:szCs w:val="18"/>
        </w:rPr>
      </w:pPr>
    </w:p>
    <w:tbl>
      <w:tblPr>
        <w:tblpPr w:leftFromText="180" w:rightFromText="180" w:vertAnchor="text" w:horzAnchor="margin" w:tblpXSpec="center" w:tblpY="64"/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16"/>
        <w:gridCol w:w="851"/>
        <w:gridCol w:w="709"/>
        <w:gridCol w:w="567"/>
        <w:gridCol w:w="708"/>
        <w:gridCol w:w="709"/>
        <w:gridCol w:w="709"/>
        <w:gridCol w:w="634"/>
        <w:gridCol w:w="709"/>
        <w:gridCol w:w="708"/>
        <w:gridCol w:w="709"/>
        <w:gridCol w:w="709"/>
        <w:gridCol w:w="709"/>
        <w:gridCol w:w="641"/>
        <w:gridCol w:w="709"/>
        <w:gridCol w:w="567"/>
        <w:gridCol w:w="709"/>
        <w:gridCol w:w="709"/>
        <w:gridCol w:w="634"/>
        <w:gridCol w:w="487"/>
        <w:gridCol w:w="666"/>
      </w:tblGrid>
      <w:tr w:rsidR="004B1499" w:rsidRPr="00D60E97" w14:paraId="68819DD1" w14:textId="77777777" w:rsidTr="00C93552">
        <w:trPr>
          <w:trHeight w:val="3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943D00C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913201" w14:textId="77777777" w:rsidR="004B1499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所属</w:t>
            </w:r>
          </w:p>
          <w:p w14:paraId="62381B71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服务商</w:t>
            </w:r>
          </w:p>
        </w:tc>
        <w:tc>
          <w:tcPr>
            <w:tcW w:w="2943" w:type="dxa"/>
            <w:gridSpan w:val="4"/>
            <w:shd w:val="clear" w:color="auto" w:fill="auto"/>
            <w:vAlign w:val="center"/>
          </w:tcPr>
          <w:p w14:paraId="1D81980B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平台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通率</w:t>
            </w:r>
          </w:p>
        </w:tc>
        <w:tc>
          <w:tcPr>
            <w:tcW w:w="2760" w:type="dxa"/>
            <w:gridSpan w:val="4"/>
            <w:shd w:val="clear" w:color="auto" w:fill="auto"/>
            <w:vAlign w:val="center"/>
          </w:tcPr>
          <w:p w14:paraId="0FB2973F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车辆上线率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160F6AC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轨迹完整率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0FE3F376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数据合格率</w:t>
            </w:r>
          </w:p>
        </w:tc>
        <w:tc>
          <w:tcPr>
            <w:tcW w:w="2539" w:type="dxa"/>
            <w:gridSpan w:val="4"/>
            <w:shd w:val="clear" w:color="auto" w:fill="auto"/>
            <w:vAlign w:val="center"/>
          </w:tcPr>
          <w:p w14:paraId="36FFBA94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卫星漂移率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14:paraId="0BA588E6" w14:textId="77777777" w:rsidR="004B1499" w:rsidRPr="00D60E97" w:rsidRDefault="004B1499" w:rsidP="00C93552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总得分</w:t>
            </w:r>
          </w:p>
        </w:tc>
      </w:tr>
      <w:tr w:rsidR="00857E4C" w:rsidRPr="00D60E97" w14:paraId="3AB2C244" w14:textId="77777777" w:rsidTr="00D42894">
        <w:trPr>
          <w:trHeight w:val="1147"/>
        </w:trPr>
        <w:tc>
          <w:tcPr>
            <w:tcW w:w="426" w:type="dxa"/>
            <w:vMerge/>
            <w:shd w:val="clear" w:color="auto" w:fill="auto"/>
            <w:vAlign w:val="center"/>
          </w:tcPr>
          <w:p w14:paraId="4F9058F4" w14:textId="77777777" w:rsidR="00857E4C" w:rsidRPr="00D60E97" w:rsidRDefault="00857E4C" w:rsidP="00857E4C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B17668" w14:textId="77777777" w:rsidR="00857E4C" w:rsidRPr="00D60E97" w:rsidRDefault="00857E4C" w:rsidP="00857E4C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61877F5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应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通时长（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秒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BEB55D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实际</w:t>
            </w:r>
            <w:r w:rsidR="00FF7457">
              <w:rPr>
                <w:rFonts w:ascii="宋体" w:hAnsi="宋体" w:hint="eastAsia"/>
                <w:b/>
                <w:sz w:val="18"/>
                <w:szCs w:val="18"/>
              </w:rPr>
              <w:t>连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通时长（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秒</w:t>
            </w: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095EF" w14:textId="77777777" w:rsidR="00857E4C" w:rsidRDefault="001F25EA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连通</w:t>
            </w:r>
            <w:r w:rsidR="00857E4C" w:rsidRPr="00D60E97">
              <w:rPr>
                <w:rFonts w:ascii="宋体" w:hAnsi="宋体" w:hint="eastAsia"/>
                <w:b/>
                <w:sz w:val="18"/>
                <w:szCs w:val="18"/>
              </w:rPr>
              <w:t>率</w:t>
            </w:r>
          </w:p>
          <w:p w14:paraId="26C4FA6C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（%）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7B9CE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2FF2FF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入网车辆数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9EE7D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上线车辆数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F00AF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上线率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B1A1A28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A4F8A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总里程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A4742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里程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C9EFE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轨迹完整率（%）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C6551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7B5C2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静态数据</w:t>
            </w:r>
            <w:r w:rsidRPr="00D60E97">
              <w:rPr>
                <w:rFonts w:ascii="宋体" w:hAnsi="宋体" w:hint="eastAsia"/>
                <w:b/>
                <w:sz w:val="16"/>
                <w:szCs w:val="18"/>
              </w:rPr>
              <w:t>（%）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7D4AB70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1F155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动态数据（%）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41748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F0FC" w14:textId="77777777" w:rsidR="00857E4C" w:rsidRPr="00F222E3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222E3">
              <w:rPr>
                <w:rFonts w:ascii="宋体" w:hAnsi="宋体" w:hint="eastAsia"/>
                <w:b/>
                <w:sz w:val="18"/>
                <w:szCs w:val="18"/>
              </w:rPr>
              <w:t>上线车辆数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C67E" w14:textId="77777777" w:rsidR="00857E4C" w:rsidRPr="00F222E3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222E3">
              <w:rPr>
                <w:rFonts w:ascii="宋体" w:hAnsi="宋体" w:hint="eastAsia"/>
                <w:b/>
                <w:sz w:val="18"/>
                <w:szCs w:val="18"/>
              </w:rPr>
              <w:t>漂移车辆数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BE5AC89" w14:textId="77777777" w:rsidR="00857E4C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卫星漂移率</w:t>
            </w:r>
          </w:p>
          <w:p w14:paraId="4518D8AA" w14:textId="77777777" w:rsidR="00857E4C" w:rsidRPr="00D60E97" w:rsidRDefault="00857E4C" w:rsidP="008140B0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（%）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653CC3E1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60E97">
              <w:rPr>
                <w:rFonts w:ascii="宋体" w:hAnsi="宋体" w:hint="eastAsia"/>
                <w:b/>
                <w:sz w:val="18"/>
                <w:szCs w:val="18"/>
              </w:rPr>
              <w:t>得分</w:t>
            </w: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67336B93" w14:textId="77777777" w:rsidR="00857E4C" w:rsidRPr="00D60E97" w:rsidRDefault="00857E4C" w:rsidP="00857E4C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96E15" w:rsidRPr="00D7535B" w14:paraId="37A70275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76D378B3" w14:textId="77777777" w:rsidR="00196E15" w:rsidRPr="00D7535B" w:rsidRDefault="00196E15" w:rsidP="00196E15">
            <w:pPr>
              <w:spacing w:line="26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CA6E9A" w14:textId="4F1E6775" w:rsidR="00196E15" w:rsidRPr="00E60E60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成都安彩敬天科技有限公司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E249" w14:textId="5C73DDA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2EA48" w14:textId="640C1E7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950389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84E2" w14:textId="3FF8EB2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36.67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7278" w14:textId="4B614A86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516A" w14:textId="6E74C1FB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37F6" w14:textId="1042A91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93CA" w14:textId="685D378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616F" w14:textId="5B276EDC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20.00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A9E1" w14:textId="12D4D8B3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F7C6" w14:textId="0A89F84A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5B5E" w14:textId="6A06D744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0955" w14:textId="237D483C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AFBC" w14:textId="1848FB4B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100.00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9F6E" w14:textId="42DD2963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1A87" w14:textId="39899D3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5F2C" w14:textId="6F60660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E251" w14:textId="6036CC5E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1445" w14:textId="314B2A6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7628D" w14:textId="2BA6C614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0.00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C79A4" w14:textId="3809AF21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47D2" w14:textId="669051D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</w:tr>
      <w:tr w:rsidR="00196E15" w:rsidRPr="00D7535B" w14:paraId="6A5C0733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1D1611B5" w14:textId="77777777" w:rsidR="00196E15" w:rsidRPr="00D7535B" w:rsidRDefault="00196E15" w:rsidP="00196E15">
            <w:pPr>
              <w:spacing w:line="26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D7535B">
              <w:rPr>
                <w:rFonts w:ascii="宋体" w:hAnsi="宋体" w:hint="eastAsia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20001" w14:textId="49A17310" w:rsidR="00196E15" w:rsidRPr="00E60E60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广州市慧视通通</w:t>
            </w:r>
            <w:proofErr w:type="gramEnd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信科技有限公司四川分公司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097F" w14:textId="51C7F63E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0C9A" w14:textId="7F3E82A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950389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4405" w14:textId="1C277AF1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36.67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1FA6" w14:textId="31A4389B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071D" w14:textId="041C6FF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94EA" w14:textId="520058E1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A362" w14:textId="725E9D21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86.67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C04B" w14:textId="32BF02AF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 xml:space="preserve">17.33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C0FC" w14:textId="64D6CB9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3ED1" w14:textId="1F4E304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A566" w14:textId="159F29BA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3337" w14:textId="161089CF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93CE" w14:textId="1383776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93.33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22F9" w14:textId="3587B26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9.33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7BD4" w14:textId="31D333E4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57E6" w14:textId="0E7A86F3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CAE6" w14:textId="0D97D8F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CA2C" w14:textId="156A6607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D40C" w14:textId="2DD8D12B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B6F1" w14:textId="71DD220E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E24B" w14:textId="4B705F3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</w:tr>
      <w:tr w:rsidR="00196E15" w:rsidRPr="00D7535B" w14:paraId="45EED5D1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678D2154" w14:textId="77777777" w:rsidR="00196E15" w:rsidRPr="00D7535B" w:rsidRDefault="00196E15" w:rsidP="00196E15">
            <w:pPr>
              <w:spacing w:line="26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D7535B">
              <w:rPr>
                <w:rFonts w:ascii="宋体" w:hAnsi="宋体" w:hint="eastAsia"/>
                <w:spacing w:val="-1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484F5" w14:textId="3101524A" w:rsidR="00196E15" w:rsidRPr="00E60E60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四川北斗畅游电子科技有限公司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84FE" w14:textId="1ABEB927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E3E2" w14:textId="21D1BF9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2640" w14:textId="06B00D6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3439" w14:textId="2AFFD4F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59C8" w14:textId="339983FC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16C9" w14:textId="2369313E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01A6" w14:textId="1592D11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14FA" w14:textId="3C6B663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5BDE" w14:textId="7F3C7104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0B19" w14:textId="4CC89306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8171" w14:textId="45BD2EA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B134" w14:textId="05B3EF4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F9F9" w14:textId="62F011A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9674" w14:textId="2EE1DB6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C78B" w14:textId="29A9FC6B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EC72" w14:textId="79456916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C028" w14:textId="76DD777C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AA5B" w14:textId="293DD20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2725" w14:textId="43AFF5E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9839" w14:textId="50791C5F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9E1E" w14:textId="51423B9B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</w:tr>
      <w:tr w:rsidR="00196E15" w:rsidRPr="00D7535B" w14:paraId="1DC71041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768D827F" w14:textId="77777777" w:rsidR="00196E15" w:rsidRPr="00D7535B" w:rsidRDefault="00196E15" w:rsidP="00196E15">
            <w:pPr>
              <w:spacing w:line="26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D43E98" w14:textId="74F59401" w:rsidR="00196E15" w:rsidRPr="00E60E60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四川安达通科技有限公司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1BD2" w14:textId="0C3BDD6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0F85" w14:textId="6FA8A52E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3F0E" w14:textId="33D5D8D6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B87A" w14:textId="2DEC5ECA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0998" w14:textId="5FFD2513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EDED" w14:textId="0D8444D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718C" w14:textId="2652888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B02B" w14:textId="474CB6BA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572F" w14:textId="650AD7EF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7FC4" w14:textId="6C0AC7E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45F0" w14:textId="74A4188C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E9D2" w14:textId="564EAA1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EAC5" w14:textId="22DF4E1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33FF" w14:textId="6BC3316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B2D2" w14:textId="3A4C0C7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25CA" w14:textId="12874AC3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87D5" w14:textId="6B4BD548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BADD" w14:textId="57421F1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8AE0" w14:textId="1EAECF61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7E01" w14:textId="33568DE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C2E7" w14:textId="1A8EFD0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</w:tr>
      <w:tr w:rsidR="00196E15" w:rsidRPr="00D7535B" w14:paraId="62FBBEB0" w14:textId="77777777" w:rsidTr="002C2552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16F26E4D" w14:textId="23666F48" w:rsidR="00196E15" w:rsidRPr="00D7535B" w:rsidRDefault="00196E15" w:rsidP="00196E15">
            <w:pPr>
              <w:spacing w:line="26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E2C7A" w14:textId="7A8E107E" w:rsidR="00196E15" w:rsidRPr="00DE1773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四川省</w:t>
            </w:r>
            <w:proofErr w:type="gramStart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鑫</w:t>
            </w:r>
            <w:proofErr w:type="gramEnd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北星科技有限责任公司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407B" w14:textId="371BA3E4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616A" w14:textId="3A6B2DE2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D1DC" w14:textId="3CCBF897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C129" w14:textId="780C8940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0C5F" w14:textId="13FA58A2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877C" w14:textId="06270669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53E5" w14:textId="222DAF88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6CB5" w14:textId="4DB3AF86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209D" w14:textId="01618D96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FE1A" w14:textId="1681682B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07D5" w14:textId="7D8607B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4ECC" w14:textId="19E2275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A87A" w14:textId="140C3DF4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04EB" w14:textId="34B16B18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98D8" w14:textId="15664D11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5868" w14:textId="10A7346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61A0" w14:textId="799157B5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1AC8" w14:textId="57DEBF3A" w:rsidR="00196E15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3475" w14:textId="175AF34F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697B" w14:textId="1734CC02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92FE" w14:textId="5F8325F1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</w:tr>
      <w:tr w:rsidR="00196E15" w:rsidRPr="00D7535B" w14:paraId="7B311989" w14:textId="77777777" w:rsidTr="004D0117">
        <w:trPr>
          <w:trHeight w:val="413"/>
        </w:trPr>
        <w:tc>
          <w:tcPr>
            <w:tcW w:w="426" w:type="dxa"/>
            <w:shd w:val="clear" w:color="auto" w:fill="auto"/>
            <w:vAlign w:val="center"/>
          </w:tcPr>
          <w:p w14:paraId="78C75CA9" w14:textId="2F1100B1" w:rsidR="00196E15" w:rsidRPr="00D7535B" w:rsidRDefault="00196E15" w:rsidP="00196E15">
            <w:pPr>
              <w:spacing w:line="260" w:lineRule="exact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D7535B">
              <w:rPr>
                <w:rFonts w:ascii="宋体" w:hAnsi="宋体" w:hint="eastAsia"/>
                <w:spacing w:val="-10"/>
                <w:sz w:val="18"/>
                <w:szCs w:val="18"/>
              </w:rPr>
              <w:t>2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B170" w14:textId="455377C0" w:rsidR="00196E15" w:rsidRPr="00E60E60" w:rsidRDefault="00196E15" w:rsidP="00196E15">
            <w:pPr>
              <w:spacing w:line="2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四川</w:t>
            </w:r>
            <w:proofErr w:type="gramStart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赛格车圣导航</w:t>
            </w:r>
            <w:proofErr w:type="gramEnd"/>
            <w:r w:rsidRPr="00196E15">
              <w:rPr>
                <w:rFonts w:ascii="宋体" w:eastAsia="宋体" w:hAnsi="宋体" w:cs="Times New Roman" w:hint="eastAsia"/>
                <w:sz w:val="18"/>
                <w:szCs w:val="18"/>
              </w:rPr>
              <w:t>科技有限公司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DAD9" w14:textId="2E25DB7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2592000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8368" w14:textId="7D6222F9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1F0D" w14:textId="38E49F1F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E946" w14:textId="35B93B0F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FB11" w14:textId="1E1B7D47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B6CE" w14:textId="1FA1C391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F1F2" w14:textId="1BD8630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CD85" w14:textId="575CA73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43C8" w14:textId="1888ADDF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08AD" w14:textId="4E830E44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B773" w14:textId="14C720C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B87B" w14:textId="3640E5C8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0A58" w14:textId="72BBF6AE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ACA1" w14:textId="2FF366E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473" w14:textId="27C0535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D247" w14:textId="184AD248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A0BF" w14:textId="0971D02D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86A6" w14:textId="6E4C14C7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37D0" w14:textId="77C60C9A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1887" w14:textId="03DE68F5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D773" w14:textId="066D3FF8" w:rsidR="00196E15" w:rsidRPr="00CE3A6E" w:rsidRDefault="00196E15" w:rsidP="00196E15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10"/>
                <w:sz w:val="18"/>
                <w:szCs w:val="18"/>
              </w:rPr>
            </w:pPr>
            <w:r w:rsidRPr="00196E15">
              <w:rPr>
                <w:rFonts w:ascii="宋体" w:eastAsia="宋体" w:hAnsi="宋体" w:cs="Times New Roman" w:hint="eastAsia"/>
                <w:spacing w:val="-10"/>
                <w:sz w:val="18"/>
                <w:szCs w:val="18"/>
              </w:rPr>
              <w:t>-</w:t>
            </w:r>
          </w:p>
        </w:tc>
      </w:tr>
    </w:tbl>
    <w:p w14:paraId="25AD96E8" w14:textId="77777777" w:rsidR="004B1499" w:rsidRPr="00D7535B" w:rsidRDefault="004B1499" w:rsidP="004B1499">
      <w:pPr>
        <w:spacing w:line="260" w:lineRule="exact"/>
        <w:jc w:val="center"/>
        <w:rPr>
          <w:rFonts w:ascii="宋体" w:hAnsi="宋体"/>
          <w:spacing w:val="-10"/>
          <w:sz w:val="18"/>
          <w:szCs w:val="18"/>
        </w:rPr>
      </w:pPr>
    </w:p>
    <w:p w14:paraId="0F82F8C2" w14:textId="77777777" w:rsidR="003B0048" w:rsidRPr="003B0048" w:rsidRDefault="003B0048" w:rsidP="001A689A">
      <w:pPr>
        <w:rPr>
          <w:rFonts w:ascii="方正小标宋简体" w:eastAsia="方正小标宋简体" w:hAnsi="仿宋" w:cs="仿宋"/>
          <w:b/>
          <w:sz w:val="36"/>
          <w:szCs w:val="36"/>
        </w:rPr>
      </w:pPr>
    </w:p>
    <w:sectPr w:rsidR="003B0048" w:rsidRPr="003B0048" w:rsidSect="006B6F4A">
      <w:footerReference w:type="even" r:id="rId8"/>
      <w:footerReference w:type="default" r:id="rId9"/>
      <w:pgSz w:w="16838" w:h="11906" w:orient="landscape"/>
      <w:pgMar w:top="1588" w:right="1701" w:bottom="147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3BF92" w14:textId="77777777" w:rsidR="00AB6B78" w:rsidRDefault="00AB6B78" w:rsidP="003004E0">
      <w:r>
        <w:separator/>
      </w:r>
    </w:p>
  </w:endnote>
  <w:endnote w:type="continuationSeparator" w:id="0">
    <w:p w14:paraId="24DFBF88" w14:textId="77777777" w:rsidR="00AB6B78" w:rsidRDefault="00AB6B78" w:rsidP="0030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BEFB8" w14:textId="77777777" w:rsidR="002C2552" w:rsidRPr="00C661DE" w:rsidRDefault="002C2552" w:rsidP="00C93552">
    <w:pPr>
      <w:pStyle w:val="a4"/>
      <w:framePr w:wrap="around" w:vAnchor="text" w:hAnchor="margin" w:xAlign="outside" w:y="1"/>
      <w:rPr>
        <w:rStyle w:val="a9"/>
        <w:sz w:val="32"/>
        <w:szCs w:val="32"/>
      </w:rPr>
    </w:pPr>
    <w:r>
      <w:rPr>
        <w:rStyle w:val="a9"/>
        <w:rFonts w:hint="eastAsia"/>
        <w:sz w:val="32"/>
        <w:szCs w:val="32"/>
      </w:rPr>
      <w:t>－</w:t>
    </w:r>
    <w:r w:rsidRPr="00C661DE">
      <w:rPr>
        <w:rStyle w:val="a9"/>
        <w:sz w:val="32"/>
        <w:szCs w:val="32"/>
      </w:rPr>
      <w:fldChar w:fldCharType="begin"/>
    </w:r>
    <w:r w:rsidRPr="00C661DE">
      <w:rPr>
        <w:rStyle w:val="a9"/>
        <w:sz w:val="32"/>
        <w:szCs w:val="32"/>
      </w:rPr>
      <w:instrText xml:space="preserve">PAGE  </w:instrText>
    </w:r>
    <w:r w:rsidRPr="00C661DE">
      <w:rPr>
        <w:rStyle w:val="a9"/>
        <w:sz w:val="32"/>
        <w:szCs w:val="32"/>
      </w:rPr>
      <w:fldChar w:fldCharType="separate"/>
    </w:r>
    <w:r>
      <w:rPr>
        <w:rStyle w:val="a9"/>
        <w:noProof/>
        <w:sz w:val="32"/>
        <w:szCs w:val="32"/>
      </w:rPr>
      <w:t>8</w:t>
    </w:r>
    <w:r w:rsidRPr="00C661DE">
      <w:rPr>
        <w:rStyle w:val="a9"/>
        <w:sz w:val="32"/>
        <w:szCs w:val="32"/>
      </w:rPr>
      <w:fldChar w:fldCharType="end"/>
    </w:r>
    <w:r>
      <w:rPr>
        <w:rStyle w:val="a9"/>
        <w:rFonts w:hint="eastAsia"/>
        <w:sz w:val="32"/>
        <w:szCs w:val="32"/>
      </w:rPr>
      <w:t>－</w:t>
    </w:r>
  </w:p>
  <w:p w14:paraId="0048222A" w14:textId="77777777" w:rsidR="002C2552" w:rsidRDefault="002C2552" w:rsidP="00C93552">
    <w:pPr>
      <w:pStyle w:val="a4"/>
      <w:ind w:right="360" w:firstLine="360"/>
    </w:pPr>
  </w:p>
  <w:p w14:paraId="6A536133" w14:textId="77777777" w:rsidR="002C2552" w:rsidRDefault="002C25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D083" w14:textId="77777777" w:rsidR="002C2552" w:rsidRPr="006A3ADE" w:rsidRDefault="002C2552" w:rsidP="00C93552">
    <w:pPr>
      <w:pStyle w:val="a4"/>
      <w:framePr w:wrap="around" w:vAnchor="text" w:hAnchor="margin" w:xAlign="outside" w:y="1"/>
      <w:rPr>
        <w:rStyle w:val="a9"/>
        <w:sz w:val="32"/>
        <w:szCs w:val="32"/>
      </w:rPr>
    </w:pPr>
    <w:r>
      <w:rPr>
        <w:rStyle w:val="a9"/>
        <w:rFonts w:hint="eastAsia"/>
        <w:sz w:val="32"/>
        <w:szCs w:val="32"/>
      </w:rPr>
      <w:t>—</w:t>
    </w:r>
    <w:r w:rsidRPr="006A3ADE">
      <w:rPr>
        <w:rStyle w:val="a9"/>
        <w:sz w:val="32"/>
        <w:szCs w:val="32"/>
      </w:rPr>
      <w:fldChar w:fldCharType="begin"/>
    </w:r>
    <w:r w:rsidRPr="006A3ADE">
      <w:rPr>
        <w:rStyle w:val="a9"/>
        <w:sz w:val="32"/>
        <w:szCs w:val="32"/>
      </w:rPr>
      <w:instrText xml:space="preserve">PAGE  </w:instrText>
    </w:r>
    <w:r w:rsidRPr="006A3ADE">
      <w:rPr>
        <w:rStyle w:val="a9"/>
        <w:sz w:val="32"/>
        <w:szCs w:val="32"/>
      </w:rPr>
      <w:fldChar w:fldCharType="separate"/>
    </w:r>
    <w:r w:rsidR="00454C65">
      <w:rPr>
        <w:rStyle w:val="a9"/>
        <w:noProof/>
        <w:sz w:val="32"/>
        <w:szCs w:val="32"/>
      </w:rPr>
      <w:t>5</w:t>
    </w:r>
    <w:r w:rsidRPr="006A3ADE">
      <w:rPr>
        <w:rStyle w:val="a9"/>
        <w:sz w:val="32"/>
        <w:szCs w:val="32"/>
      </w:rPr>
      <w:fldChar w:fldCharType="end"/>
    </w:r>
    <w:r>
      <w:rPr>
        <w:rStyle w:val="a9"/>
        <w:rFonts w:hint="eastAsia"/>
        <w:sz w:val="32"/>
        <w:szCs w:val="32"/>
      </w:rPr>
      <w:t>—</w:t>
    </w:r>
  </w:p>
  <w:p w14:paraId="70EC255A" w14:textId="77777777" w:rsidR="002C2552" w:rsidRDefault="002C2552" w:rsidP="00C93552">
    <w:pPr>
      <w:pStyle w:val="a4"/>
      <w:ind w:right="360" w:firstLine="360"/>
    </w:pPr>
  </w:p>
  <w:p w14:paraId="2E61DFE3" w14:textId="77777777" w:rsidR="002C2552" w:rsidRDefault="002C25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12C21" w14:textId="77777777" w:rsidR="00AB6B78" w:rsidRDefault="00AB6B78" w:rsidP="003004E0">
      <w:r>
        <w:separator/>
      </w:r>
    </w:p>
  </w:footnote>
  <w:footnote w:type="continuationSeparator" w:id="0">
    <w:p w14:paraId="6F7EE3C1" w14:textId="77777777" w:rsidR="00AB6B78" w:rsidRDefault="00AB6B78" w:rsidP="0030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E0"/>
    <w:rsid w:val="000004F9"/>
    <w:rsid w:val="00001E4E"/>
    <w:rsid w:val="00010AC1"/>
    <w:rsid w:val="00016721"/>
    <w:rsid w:val="00016A26"/>
    <w:rsid w:val="00017B37"/>
    <w:rsid w:val="000234CA"/>
    <w:rsid w:val="00034F82"/>
    <w:rsid w:val="00041A25"/>
    <w:rsid w:val="00052F55"/>
    <w:rsid w:val="00067375"/>
    <w:rsid w:val="0008277C"/>
    <w:rsid w:val="00082931"/>
    <w:rsid w:val="00085281"/>
    <w:rsid w:val="00086EC2"/>
    <w:rsid w:val="00093573"/>
    <w:rsid w:val="0009744D"/>
    <w:rsid w:val="000A4B2D"/>
    <w:rsid w:val="000C0431"/>
    <w:rsid w:val="000D0DB9"/>
    <w:rsid w:val="000D1AFC"/>
    <w:rsid w:val="000D6D84"/>
    <w:rsid w:val="000F5AA6"/>
    <w:rsid w:val="0010209F"/>
    <w:rsid w:val="00104C5C"/>
    <w:rsid w:val="001054E1"/>
    <w:rsid w:val="0010639E"/>
    <w:rsid w:val="00106DFD"/>
    <w:rsid w:val="0010786F"/>
    <w:rsid w:val="00110BBD"/>
    <w:rsid w:val="00113A76"/>
    <w:rsid w:val="0012426B"/>
    <w:rsid w:val="00126108"/>
    <w:rsid w:val="0013173C"/>
    <w:rsid w:val="00133578"/>
    <w:rsid w:val="001340DF"/>
    <w:rsid w:val="00141B00"/>
    <w:rsid w:val="001448A7"/>
    <w:rsid w:val="00146FA0"/>
    <w:rsid w:val="00153AFC"/>
    <w:rsid w:val="001546FC"/>
    <w:rsid w:val="001618D5"/>
    <w:rsid w:val="001624DD"/>
    <w:rsid w:val="001676E1"/>
    <w:rsid w:val="00176845"/>
    <w:rsid w:val="00180511"/>
    <w:rsid w:val="00191E04"/>
    <w:rsid w:val="00193876"/>
    <w:rsid w:val="00196E15"/>
    <w:rsid w:val="001A5359"/>
    <w:rsid w:val="001A540F"/>
    <w:rsid w:val="001A5B0C"/>
    <w:rsid w:val="001A689A"/>
    <w:rsid w:val="001A7C2E"/>
    <w:rsid w:val="001B3A98"/>
    <w:rsid w:val="001C2662"/>
    <w:rsid w:val="001C6D9C"/>
    <w:rsid w:val="001D5D67"/>
    <w:rsid w:val="001E123C"/>
    <w:rsid w:val="001E1B0D"/>
    <w:rsid w:val="001F25EA"/>
    <w:rsid w:val="001F450D"/>
    <w:rsid w:val="001F466A"/>
    <w:rsid w:val="001F51EE"/>
    <w:rsid w:val="001F6C6A"/>
    <w:rsid w:val="00204585"/>
    <w:rsid w:val="0020488C"/>
    <w:rsid w:val="00205573"/>
    <w:rsid w:val="00211AB3"/>
    <w:rsid w:val="00212389"/>
    <w:rsid w:val="0023075E"/>
    <w:rsid w:val="00236816"/>
    <w:rsid w:val="00253DE2"/>
    <w:rsid w:val="00257F8F"/>
    <w:rsid w:val="002652BC"/>
    <w:rsid w:val="002705D5"/>
    <w:rsid w:val="0027389D"/>
    <w:rsid w:val="00282BA7"/>
    <w:rsid w:val="002914E6"/>
    <w:rsid w:val="00292A09"/>
    <w:rsid w:val="002A2785"/>
    <w:rsid w:val="002A2BFF"/>
    <w:rsid w:val="002C2552"/>
    <w:rsid w:val="002C3152"/>
    <w:rsid w:val="002C3989"/>
    <w:rsid w:val="002C4343"/>
    <w:rsid w:val="002C7C8C"/>
    <w:rsid w:val="002D5D39"/>
    <w:rsid w:val="002E2C04"/>
    <w:rsid w:val="002E3C0E"/>
    <w:rsid w:val="003004E0"/>
    <w:rsid w:val="00311736"/>
    <w:rsid w:val="003130DA"/>
    <w:rsid w:val="003342F1"/>
    <w:rsid w:val="00335817"/>
    <w:rsid w:val="0033630F"/>
    <w:rsid w:val="003374AC"/>
    <w:rsid w:val="00342680"/>
    <w:rsid w:val="0034661D"/>
    <w:rsid w:val="003510F2"/>
    <w:rsid w:val="00352BF8"/>
    <w:rsid w:val="00356065"/>
    <w:rsid w:val="003574D7"/>
    <w:rsid w:val="00390630"/>
    <w:rsid w:val="00395B29"/>
    <w:rsid w:val="003A25FA"/>
    <w:rsid w:val="003A3A4E"/>
    <w:rsid w:val="003A4225"/>
    <w:rsid w:val="003B0048"/>
    <w:rsid w:val="003B398E"/>
    <w:rsid w:val="003B47F0"/>
    <w:rsid w:val="003D088D"/>
    <w:rsid w:val="003D69E2"/>
    <w:rsid w:val="003D6DA3"/>
    <w:rsid w:val="003E0B41"/>
    <w:rsid w:val="003E148E"/>
    <w:rsid w:val="003E29ED"/>
    <w:rsid w:val="003E2DC0"/>
    <w:rsid w:val="003E33B5"/>
    <w:rsid w:val="003E6189"/>
    <w:rsid w:val="003E69D4"/>
    <w:rsid w:val="00402264"/>
    <w:rsid w:val="00420DE6"/>
    <w:rsid w:val="004222A1"/>
    <w:rsid w:val="00422782"/>
    <w:rsid w:val="00422BAF"/>
    <w:rsid w:val="0045198C"/>
    <w:rsid w:val="00454C65"/>
    <w:rsid w:val="00457849"/>
    <w:rsid w:val="00460D99"/>
    <w:rsid w:val="00472AD4"/>
    <w:rsid w:val="004768A1"/>
    <w:rsid w:val="00480209"/>
    <w:rsid w:val="00480A7A"/>
    <w:rsid w:val="00493B66"/>
    <w:rsid w:val="00493E7A"/>
    <w:rsid w:val="004A3A13"/>
    <w:rsid w:val="004A481D"/>
    <w:rsid w:val="004A5195"/>
    <w:rsid w:val="004B1499"/>
    <w:rsid w:val="004B30FC"/>
    <w:rsid w:val="004B5676"/>
    <w:rsid w:val="004C5F26"/>
    <w:rsid w:val="004D0117"/>
    <w:rsid w:val="004D3380"/>
    <w:rsid w:val="004D7A1A"/>
    <w:rsid w:val="004E0F16"/>
    <w:rsid w:val="004F5E6D"/>
    <w:rsid w:val="005148B7"/>
    <w:rsid w:val="00517B31"/>
    <w:rsid w:val="005369FB"/>
    <w:rsid w:val="005425D0"/>
    <w:rsid w:val="00545EF5"/>
    <w:rsid w:val="005539C3"/>
    <w:rsid w:val="00565D4D"/>
    <w:rsid w:val="005670F5"/>
    <w:rsid w:val="0057628E"/>
    <w:rsid w:val="00580D8D"/>
    <w:rsid w:val="005926F5"/>
    <w:rsid w:val="005A1EB7"/>
    <w:rsid w:val="005A2108"/>
    <w:rsid w:val="005A57D2"/>
    <w:rsid w:val="005B4613"/>
    <w:rsid w:val="005C0A02"/>
    <w:rsid w:val="005D369C"/>
    <w:rsid w:val="005E3F7D"/>
    <w:rsid w:val="005F5A2C"/>
    <w:rsid w:val="0060193A"/>
    <w:rsid w:val="00602949"/>
    <w:rsid w:val="006058E3"/>
    <w:rsid w:val="006367D6"/>
    <w:rsid w:val="00641098"/>
    <w:rsid w:val="00650864"/>
    <w:rsid w:val="0065122A"/>
    <w:rsid w:val="00651348"/>
    <w:rsid w:val="00653E9D"/>
    <w:rsid w:val="00654758"/>
    <w:rsid w:val="00665BA7"/>
    <w:rsid w:val="00665D7E"/>
    <w:rsid w:val="006774BC"/>
    <w:rsid w:val="006803AF"/>
    <w:rsid w:val="006A3469"/>
    <w:rsid w:val="006B4656"/>
    <w:rsid w:val="006B6F4A"/>
    <w:rsid w:val="006C20EB"/>
    <w:rsid w:val="006D67ED"/>
    <w:rsid w:val="006E3D1E"/>
    <w:rsid w:val="006E4FC3"/>
    <w:rsid w:val="006F20DD"/>
    <w:rsid w:val="00715684"/>
    <w:rsid w:val="00716564"/>
    <w:rsid w:val="00720864"/>
    <w:rsid w:val="00726414"/>
    <w:rsid w:val="00734957"/>
    <w:rsid w:val="00741AB5"/>
    <w:rsid w:val="00742E10"/>
    <w:rsid w:val="00746B44"/>
    <w:rsid w:val="007618C1"/>
    <w:rsid w:val="00780CC4"/>
    <w:rsid w:val="00781F4C"/>
    <w:rsid w:val="00783B3A"/>
    <w:rsid w:val="00797BD7"/>
    <w:rsid w:val="007A3805"/>
    <w:rsid w:val="007A3E95"/>
    <w:rsid w:val="007C0D57"/>
    <w:rsid w:val="007C297A"/>
    <w:rsid w:val="007C4CFB"/>
    <w:rsid w:val="007D0AFD"/>
    <w:rsid w:val="007E7E07"/>
    <w:rsid w:val="007F3CD3"/>
    <w:rsid w:val="00805F8C"/>
    <w:rsid w:val="0080694A"/>
    <w:rsid w:val="0081019C"/>
    <w:rsid w:val="00811975"/>
    <w:rsid w:val="008140B0"/>
    <w:rsid w:val="008170BC"/>
    <w:rsid w:val="00830353"/>
    <w:rsid w:val="00830513"/>
    <w:rsid w:val="00832A7A"/>
    <w:rsid w:val="0083450A"/>
    <w:rsid w:val="008417B3"/>
    <w:rsid w:val="008439F0"/>
    <w:rsid w:val="00844A91"/>
    <w:rsid w:val="00845ABF"/>
    <w:rsid w:val="0084793D"/>
    <w:rsid w:val="00850A73"/>
    <w:rsid w:val="00851853"/>
    <w:rsid w:val="0085400A"/>
    <w:rsid w:val="00857E4C"/>
    <w:rsid w:val="00862925"/>
    <w:rsid w:val="00891825"/>
    <w:rsid w:val="008927A4"/>
    <w:rsid w:val="008935AE"/>
    <w:rsid w:val="00893829"/>
    <w:rsid w:val="008951C1"/>
    <w:rsid w:val="00896742"/>
    <w:rsid w:val="008A1501"/>
    <w:rsid w:val="008A2F60"/>
    <w:rsid w:val="008A36F6"/>
    <w:rsid w:val="008A60CF"/>
    <w:rsid w:val="008C3D5D"/>
    <w:rsid w:val="008C426A"/>
    <w:rsid w:val="008D4FC2"/>
    <w:rsid w:val="00926E19"/>
    <w:rsid w:val="0093253A"/>
    <w:rsid w:val="0094044D"/>
    <w:rsid w:val="0094084E"/>
    <w:rsid w:val="00941DDD"/>
    <w:rsid w:val="0094594F"/>
    <w:rsid w:val="009574BC"/>
    <w:rsid w:val="00962F4D"/>
    <w:rsid w:val="00970625"/>
    <w:rsid w:val="00980724"/>
    <w:rsid w:val="009863CE"/>
    <w:rsid w:val="00987949"/>
    <w:rsid w:val="0099653D"/>
    <w:rsid w:val="009B7AD1"/>
    <w:rsid w:val="009C6251"/>
    <w:rsid w:val="009C76F4"/>
    <w:rsid w:val="009D64C8"/>
    <w:rsid w:val="009F5C77"/>
    <w:rsid w:val="009F6D4C"/>
    <w:rsid w:val="00A057AC"/>
    <w:rsid w:val="00A1758B"/>
    <w:rsid w:val="00A26321"/>
    <w:rsid w:val="00A351D9"/>
    <w:rsid w:val="00A408F4"/>
    <w:rsid w:val="00A648A9"/>
    <w:rsid w:val="00A65795"/>
    <w:rsid w:val="00A671CF"/>
    <w:rsid w:val="00A70B0F"/>
    <w:rsid w:val="00A7457D"/>
    <w:rsid w:val="00A76F49"/>
    <w:rsid w:val="00A80E82"/>
    <w:rsid w:val="00A81CE9"/>
    <w:rsid w:val="00A8643D"/>
    <w:rsid w:val="00A95A71"/>
    <w:rsid w:val="00A960B6"/>
    <w:rsid w:val="00AA177B"/>
    <w:rsid w:val="00AB3CFC"/>
    <w:rsid w:val="00AB5BB5"/>
    <w:rsid w:val="00AB6B78"/>
    <w:rsid w:val="00AB6EC8"/>
    <w:rsid w:val="00AC7144"/>
    <w:rsid w:val="00AC7509"/>
    <w:rsid w:val="00AC7F54"/>
    <w:rsid w:val="00AD34EE"/>
    <w:rsid w:val="00AD6FBC"/>
    <w:rsid w:val="00AE2C40"/>
    <w:rsid w:val="00B22954"/>
    <w:rsid w:val="00B355E9"/>
    <w:rsid w:val="00B4166E"/>
    <w:rsid w:val="00B42297"/>
    <w:rsid w:val="00B51945"/>
    <w:rsid w:val="00B613A9"/>
    <w:rsid w:val="00B70D90"/>
    <w:rsid w:val="00B83745"/>
    <w:rsid w:val="00B9192D"/>
    <w:rsid w:val="00B943AB"/>
    <w:rsid w:val="00BA740C"/>
    <w:rsid w:val="00BB1D70"/>
    <w:rsid w:val="00BB62F4"/>
    <w:rsid w:val="00BB7D0C"/>
    <w:rsid w:val="00BF2DC9"/>
    <w:rsid w:val="00BF341F"/>
    <w:rsid w:val="00C00896"/>
    <w:rsid w:val="00C03A6C"/>
    <w:rsid w:val="00C062D9"/>
    <w:rsid w:val="00C22BED"/>
    <w:rsid w:val="00C271F4"/>
    <w:rsid w:val="00C356EF"/>
    <w:rsid w:val="00C44B21"/>
    <w:rsid w:val="00C61760"/>
    <w:rsid w:val="00C70D0D"/>
    <w:rsid w:val="00C83842"/>
    <w:rsid w:val="00C93552"/>
    <w:rsid w:val="00CA46E4"/>
    <w:rsid w:val="00CA5FD7"/>
    <w:rsid w:val="00CD536F"/>
    <w:rsid w:val="00CE3A6E"/>
    <w:rsid w:val="00CE59C4"/>
    <w:rsid w:val="00CE6C4A"/>
    <w:rsid w:val="00CF74AB"/>
    <w:rsid w:val="00D10E60"/>
    <w:rsid w:val="00D11C12"/>
    <w:rsid w:val="00D15578"/>
    <w:rsid w:val="00D20E47"/>
    <w:rsid w:val="00D329B8"/>
    <w:rsid w:val="00D42894"/>
    <w:rsid w:val="00D5044B"/>
    <w:rsid w:val="00D51E38"/>
    <w:rsid w:val="00D52268"/>
    <w:rsid w:val="00D5631B"/>
    <w:rsid w:val="00D611FD"/>
    <w:rsid w:val="00D62B41"/>
    <w:rsid w:val="00D646F1"/>
    <w:rsid w:val="00D64C32"/>
    <w:rsid w:val="00D70CD7"/>
    <w:rsid w:val="00D8487A"/>
    <w:rsid w:val="00D97D6D"/>
    <w:rsid w:val="00DA1B86"/>
    <w:rsid w:val="00DA6A4E"/>
    <w:rsid w:val="00DB214C"/>
    <w:rsid w:val="00DC7A31"/>
    <w:rsid w:val="00DD742F"/>
    <w:rsid w:val="00DE1773"/>
    <w:rsid w:val="00DE74AB"/>
    <w:rsid w:val="00DF0769"/>
    <w:rsid w:val="00DF40C4"/>
    <w:rsid w:val="00E027C8"/>
    <w:rsid w:val="00E05199"/>
    <w:rsid w:val="00E07CE2"/>
    <w:rsid w:val="00E11A5D"/>
    <w:rsid w:val="00E23AFC"/>
    <w:rsid w:val="00E25823"/>
    <w:rsid w:val="00E31CF2"/>
    <w:rsid w:val="00E352D8"/>
    <w:rsid w:val="00E3599C"/>
    <w:rsid w:val="00E36292"/>
    <w:rsid w:val="00E37A29"/>
    <w:rsid w:val="00E415DC"/>
    <w:rsid w:val="00E54108"/>
    <w:rsid w:val="00E54241"/>
    <w:rsid w:val="00E56CCF"/>
    <w:rsid w:val="00E60E60"/>
    <w:rsid w:val="00E83CF0"/>
    <w:rsid w:val="00E862DD"/>
    <w:rsid w:val="00E86C10"/>
    <w:rsid w:val="00E90AEE"/>
    <w:rsid w:val="00E927A8"/>
    <w:rsid w:val="00E94AD6"/>
    <w:rsid w:val="00EA3E2A"/>
    <w:rsid w:val="00EA76C7"/>
    <w:rsid w:val="00EA7E0D"/>
    <w:rsid w:val="00EB6525"/>
    <w:rsid w:val="00EB675C"/>
    <w:rsid w:val="00EF6F3D"/>
    <w:rsid w:val="00F0115D"/>
    <w:rsid w:val="00F10E62"/>
    <w:rsid w:val="00F1158A"/>
    <w:rsid w:val="00F222E3"/>
    <w:rsid w:val="00F24D3D"/>
    <w:rsid w:val="00F33E97"/>
    <w:rsid w:val="00F35586"/>
    <w:rsid w:val="00F3691C"/>
    <w:rsid w:val="00F43097"/>
    <w:rsid w:val="00F44B3C"/>
    <w:rsid w:val="00F554CF"/>
    <w:rsid w:val="00F65944"/>
    <w:rsid w:val="00F708C2"/>
    <w:rsid w:val="00F72786"/>
    <w:rsid w:val="00F72C67"/>
    <w:rsid w:val="00F81DCD"/>
    <w:rsid w:val="00F8232D"/>
    <w:rsid w:val="00FA16DF"/>
    <w:rsid w:val="00FB25C3"/>
    <w:rsid w:val="00FB5064"/>
    <w:rsid w:val="00FB54B7"/>
    <w:rsid w:val="00FB7776"/>
    <w:rsid w:val="00FC3AB6"/>
    <w:rsid w:val="00FE08B9"/>
    <w:rsid w:val="00FE0A39"/>
    <w:rsid w:val="00FF4E84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477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4E0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0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3004E0"/>
    <w:rPr>
      <w:sz w:val="18"/>
      <w:szCs w:val="18"/>
    </w:rPr>
  </w:style>
  <w:style w:type="character" w:customStyle="1" w:styleId="apple-converted-space">
    <w:name w:val="apple-converted-space"/>
    <w:basedOn w:val="a0"/>
    <w:rsid w:val="003004E0"/>
  </w:style>
  <w:style w:type="paragraph" w:styleId="a5">
    <w:name w:val="Normal (Web)"/>
    <w:basedOn w:val="a"/>
    <w:unhideWhenUsed/>
    <w:rsid w:val="0030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04E0"/>
    <w:rPr>
      <w:color w:val="0000FF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480A7A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480A7A"/>
  </w:style>
  <w:style w:type="paragraph" w:styleId="a8">
    <w:name w:val="Balloon Text"/>
    <w:basedOn w:val="a"/>
    <w:link w:val="Char2"/>
    <w:uiPriority w:val="99"/>
    <w:semiHidden/>
    <w:unhideWhenUsed/>
    <w:rsid w:val="00E362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36292"/>
    <w:rPr>
      <w:sz w:val="18"/>
      <w:szCs w:val="18"/>
    </w:rPr>
  </w:style>
  <w:style w:type="character" w:customStyle="1" w:styleId="Char3">
    <w:name w:val="页脚 Char"/>
    <w:uiPriority w:val="99"/>
    <w:rsid w:val="004B1499"/>
    <w:rPr>
      <w:kern w:val="2"/>
      <w:sz w:val="18"/>
      <w:szCs w:val="18"/>
    </w:rPr>
  </w:style>
  <w:style w:type="character" w:styleId="a9">
    <w:name w:val="page number"/>
    <w:rsid w:val="004B1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4E0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0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3004E0"/>
    <w:rPr>
      <w:sz w:val="18"/>
      <w:szCs w:val="18"/>
    </w:rPr>
  </w:style>
  <w:style w:type="character" w:customStyle="1" w:styleId="apple-converted-space">
    <w:name w:val="apple-converted-space"/>
    <w:basedOn w:val="a0"/>
    <w:rsid w:val="003004E0"/>
  </w:style>
  <w:style w:type="paragraph" w:styleId="a5">
    <w:name w:val="Normal (Web)"/>
    <w:basedOn w:val="a"/>
    <w:unhideWhenUsed/>
    <w:rsid w:val="0030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04E0"/>
    <w:rPr>
      <w:color w:val="0000FF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480A7A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480A7A"/>
  </w:style>
  <w:style w:type="paragraph" w:styleId="a8">
    <w:name w:val="Balloon Text"/>
    <w:basedOn w:val="a"/>
    <w:link w:val="Char2"/>
    <w:uiPriority w:val="99"/>
    <w:semiHidden/>
    <w:unhideWhenUsed/>
    <w:rsid w:val="00E362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36292"/>
    <w:rPr>
      <w:sz w:val="18"/>
      <w:szCs w:val="18"/>
    </w:rPr>
  </w:style>
  <w:style w:type="character" w:customStyle="1" w:styleId="Char3">
    <w:name w:val="页脚 Char"/>
    <w:uiPriority w:val="99"/>
    <w:rsid w:val="004B1499"/>
    <w:rPr>
      <w:kern w:val="2"/>
      <w:sz w:val="18"/>
      <w:szCs w:val="18"/>
    </w:rPr>
  </w:style>
  <w:style w:type="character" w:styleId="a9">
    <w:name w:val="page number"/>
    <w:rsid w:val="004B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858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9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15" w:color="BBBBBB"/>
                <w:right w:val="none" w:sz="0" w:space="0" w:color="auto"/>
              </w:divBdr>
            </w:div>
          </w:divsChild>
        </w:div>
        <w:div w:id="896012285">
          <w:marLeft w:val="150"/>
          <w:marRight w:val="15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8654-C0D9-4391-A579-71E3BF09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2544</Words>
  <Characters>2825</Characters>
  <Application>Microsoft Office Word</Application>
  <DocSecurity>0</DocSecurity>
  <Lines>201</Lines>
  <Paragraphs>127</Paragraphs>
  <ScaleCrop>false</ScaleCrop>
  <Company>Microsoft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坠ද</dc:creator>
  <cp:lastModifiedBy>Θ̼ੋ慠੠먐ੋ</cp:lastModifiedBy>
  <cp:revision>2</cp:revision>
  <cp:lastPrinted>2019-05-05T01:11:00Z</cp:lastPrinted>
  <dcterms:created xsi:type="dcterms:W3CDTF">2020-07-03T02:19:00Z</dcterms:created>
  <dcterms:modified xsi:type="dcterms:W3CDTF">2020-07-03T02:19:00Z</dcterms:modified>
</cp:coreProperties>
</file>