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25811" w14:textId="77777777" w:rsidR="00270B18" w:rsidRDefault="00270B18" w:rsidP="00270B18">
      <w:pPr>
        <w:pStyle w:val="a0"/>
        <w:jc w:val="left"/>
        <w:rPr>
          <w:rStyle w:val="a8"/>
          <w:rFonts w:ascii="黑体" w:eastAsia="黑体" w:hAnsi="黑体" w:cs="黑体"/>
          <w:shd w:val="clear" w:color="auto" w:fill="FFFFFF"/>
        </w:rPr>
      </w:pPr>
      <w:r>
        <w:rPr>
          <w:rStyle w:val="a8"/>
          <w:rFonts w:ascii="黑体" w:eastAsia="黑体" w:hAnsi="黑体" w:cs="黑体" w:hint="eastAsia"/>
          <w:b/>
          <w:bCs/>
          <w:shd w:val="clear" w:color="auto" w:fill="FFFFFF"/>
          <w:lang w:val="en"/>
        </w:rPr>
        <w:t>附件</w:t>
      </w:r>
      <w:r>
        <w:rPr>
          <w:rStyle w:val="a8"/>
          <w:rFonts w:ascii="黑体" w:eastAsia="黑体" w:hAnsi="黑体" w:cs="黑体" w:hint="eastAsia"/>
          <w:b/>
          <w:bCs/>
          <w:shd w:val="clear" w:color="auto" w:fill="FFFFFF"/>
        </w:rPr>
        <w:t>3</w:t>
      </w:r>
    </w:p>
    <w:p w14:paraId="4C297D69" w14:textId="77777777" w:rsidR="00270B18" w:rsidRDefault="00270B18" w:rsidP="00270B18">
      <w:pPr>
        <w:pStyle w:val="a0"/>
        <w:spacing w:line="520" w:lineRule="exact"/>
        <w:rPr>
          <w:rFonts w:ascii="方正小标宋_GBK" w:eastAsia="方正小标宋_GBK" w:hAnsi="方正小标宋_GBK" w:cs="方正小标宋_GBK"/>
          <w:b w:val="0"/>
          <w:bCs w:val="0"/>
          <w:kern w:val="2"/>
        </w:rPr>
      </w:pPr>
      <w:r>
        <w:rPr>
          <w:rFonts w:ascii="方正小标宋_GBK" w:eastAsia="方正小标宋_GBK" w:hAnsi="方正小标宋_GBK" w:cs="方正小标宋_GBK"/>
          <w:b w:val="0"/>
          <w:bCs w:val="0"/>
          <w:kern w:val="2"/>
        </w:rPr>
        <w:t>电子通行证</w:t>
      </w:r>
      <w:r>
        <w:rPr>
          <w:rFonts w:ascii="方正小标宋_GBK" w:eastAsia="方正小标宋_GBK" w:hAnsi="方正小标宋_GBK" w:cs="方正小标宋_GBK" w:hint="eastAsia"/>
          <w:b w:val="0"/>
          <w:bCs w:val="0"/>
          <w:kern w:val="2"/>
        </w:rPr>
        <w:t>领取及使用操作手册</w:t>
      </w:r>
    </w:p>
    <w:p w14:paraId="6EBCFAEF" w14:textId="77777777" w:rsidR="00270B18" w:rsidRDefault="00270B18" w:rsidP="00270B18">
      <w:pPr>
        <w:ind w:firstLineChars="200" w:firstLine="562"/>
        <w:rPr>
          <w:rStyle w:val="a8"/>
          <w:rFonts w:ascii="宋体" w:hAnsi="宋体"/>
          <w:b w:val="0"/>
          <w:bCs w:val="0"/>
          <w:sz w:val="28"/>
          <w:szCs w:val="28"/>
        </w:rPr>
      </w:pPr>
      <w:r>
        <w:rPr>
          <w:rStyle w:val="a8"/>
          <w:rFonts w:ascii="宋体" w:hAnsi="宋体" w:hint="eastAsia"/>
          <w:color w:val="000000"/>
          <w:sz w:val="28"/>
          <w:szCs w:val="28"/>
          <w:shd w:val="clear" w:color="auto" w:fill="FFFFFF"/>
        </w:rPr>
        <w:t>第一步：</w:t>
      </w:r>
      <w:r>
        <w:rPr>
          <w:rStyle w:val="a8"/>
          <w:rFonts w:ascii="宋体" w:hAnsi="宋体" w:hint="eastAsia"/>
          <w:sz w:val="28"/>
          <w:szCs w:val="28"/>
        </w:rPr>
        <w:t>审核通过后，申请运输企业操作员会收到短信提示，登录天府通办进行电子通行证申领。</w:t>
      </w:r>
    </w:p>
    <w:p w14:paraId="62F3A233" w14:textId="77777777" w:rsidR="00270B18" w:rsidRDefault="00270B18" w:rsidP="00270B18">
      <w:pPr>
        <w:ind w:firstLineChars="200" w:firstLine="562"/>
        <w:rPr>
          <w:rStyle w:val="a8"/>
          <w:rFonts w:ascii="宋体" w:hAnsi="宋体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rStyle w:val="a8"/>
          <w:rFonts w:ascii="宋体" w:hAnsi="宋体" w:hint="eastAsia"/>
          <w:color w:val="000000"/>
          <w:sz w:val="28"/>
          <w:szCs w:val="28"/>
          <w:shd w:val="clear" w:color="auto" w:fill="FFFFFF"/>
        </w:rPr>
        <w:t>第二步：点击【电子证明】，点击【添加证照】，搜索通行证，点击【领取】可领取该法人名下的重点物资运输车辆通行证信息。</w:t>
      </w:r>
    </w:p>
    <w:p w14:paraId="37A276A3" w14:textId="77777777" w:rsidR="00270B18" w:rsidRDefault="00270B18" w:rsidP="00270B18">
      <w:pPr>
        <w:pStyle w:val="a9"/>
        <w:ind w:firstLineChars="0" w:firstLine="0"/>
        <w:rPr>
          <w:sz w:val="24"/>
        </w:rPr>
      </w:pPr>
      <w:r>
        <w:rPr>
          <w:noProof/>
        </w:rPr>
        <w:drawing>
          <wp:inline distT="0" distB="0" distL="0" distR="0" wp14:anchorId="3321461A" wp14:editId="1E8B22B9">
            <wp:extent cx="2254885" cy="4149725"/>
            <wp:effectExtent l="0" t="0" r="1206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55914" cy="433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BFCD6D" wp14:editId="0B38AD9C">
            <wp:extent cx="2823845" cy="2933065"/>
            <wp:effectExtent l="0" t="0" r="1460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8888" cy="294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68F970" wp14:editId="0E360745">
            <wp:extent cx="3111500" cy="3039745"/>
            <wp:effectExtent l="0" t="0" r="1270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5183" cy="306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E2B92" w14:textId="77777777" w:rsidR="00270B18" w:rsidRDefault="00270B18" w:rsidP="00270B18">
      <w:pPr>
        <w:ind w:firstLineChars="200" w:firstLine="562"/>
        <w:rPr>
          <w:rStyle w:val="a8"/>
          <w:rFonts w:ascii="宋体" w:hAnsi="宋体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rStyle w:val="a8"/>
          <w:rFonts w:ascii="宋体" w:hAnsi="宋体" w:hint="eastAsia"/>
          <w:color w:val="000000"/>
          <w:sz w:val="28"/>
          <w:szCs w:val="28"/>
          <w:shd w:val="clear" w:color="auto" w:fill="FFFFFF"/>
        </w:rPr>
        <w:t>第三步：点击电子证明中的重点物资运输车辆通行证，可查看企业名下所有通行证，选择证照查看详细信息。</w:t>
      </w:r>
    </w:p>
    <w:p w14:paraId="2ACA7082" w14:textId="77777777" w:rsidR="00270B18" w:rsidRDefault="00270B18" w:rsidP="00270B18">
      <w:pPr>
        <w:pStyle w:val="a9"/>
        <w:ind w:firstLineChars="0"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49C1A3C7" wp14:editId="24B4EE99">
            <wp:extent cx="2952750" cy="37541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9193" cy="376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322D3C" wp14:editId="3BFE45D7">
            <wp:extent cx="2699385" cy="377825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4342" cy="378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CA2A4A" wp14:editId="7AC522E9">
            <wp:extent cx="2439670" cy="3644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4752" cy="365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AF76E" w14:textId="77777777" w:rsidR="00270B18" w:rsidRDefault="00270B18" w:rsidP="00270B18">
      <w:pPr>
        <w:ind w:firstLineChars="200" w:firstLine="562"/>
        <w:rPr>
          <w:rStyle w:val="a8"/>
          <w:rFonts w:ascii="宋体" w:hAnsi="宋体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rStyle w:val="a8"/>
          <w:rFonts w:ascii="宋体" w:hAnsi="宋体" w:hint="eastAsia"/>
          <w:color w:val="000000"/>
          <w:sz w:val="28"/>
          <w:szCs w:val="28"/>
          <w:shd w:val="clear" w:color="auto" w:fill="FFFFFF"/>
        </w:rPr>
        <w:t>第四步：点击查看证照原件，完成人脸识别，可查看证照。</w:t>
      </w:r>
    </w:p>
    <w:p w14:paraId="5E030662" w14:textId="77777777" w:rsidR="00270B18" w:rsidRDefault="00270B18" w:rsidP="00270B18">
      <w:pPr>
        <w:jc w:val="center"/>
      </w:pPr>
      <w:r>
        <w:rPr>
          <w:noProof/>
        </w:rPr>
        <w:drawing>
          <wp:inline distT="0" distB="0" distL="0" distR="0" wp14:anchorId="77D9302A" wp14:editId="6219AE45">
            <wp:extent cx="2250440" cy="31496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3190" cy="31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E3F8661" wp14:editId="3612EDA3">
            <wp:extent cx="2177415" cy="3192780"/>
            <wp:effectExtent l="0" t="0" r="1333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rcRect t="15468"/>
                    <a:stretch>
                      <a:fillRect/>
                    </a:stretch>
                  </pic:blipFill>
                  <pic:spPr>
                    <a:xfrm>
                      <a:off x="0" y="0"/>
                      <a:ext cx="2182106" cy="31987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8CC1F" w14:textId="77777777" w:rsidR="00270B18" w:rsidRDefault="00270B18" w:rsidP="00270B18">
      <w:pPr>
        <w:ind w:firstLineChars="200" w:firstLine="562"/>
        <w:rPr>
          <w:rStyle w:val="a8"/>
          <w:rFonts w:ascii="宋体" w:hAnsi="宋体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rStyle w:val="a8"/>
          <w:rFonts w:ascii="宋体" w:hAnsi="宋体" w:hint="eastAsia"/>
          <w:color w:val="000000"/>
          <w:sz w:val="28"/>
          <w:szCs w:val="28"/>
          <w:shd w:val="clear" w:color="auto" w:fill="FFFFFF"/>
        </w:rPr>
        <w:lastRenderedPageBreak/>
        <w:t>第五步：驾驶员亮证，可分为三种方式：</w:t>
      </w:r>
    </w:p>
    <w:p w14:paraId="135B9808" w14:textId="77777777" w:rsidR="00270B18" w:rsidRDefault="00270B18" w:rsidP="00270B18">
      <w:pPr>
        <w:rPr>
          <w:rStyle w:val="a8"/>
          <w:rFonts w:ascii="宋体" w:hAnsi="宋体"/>
          <w:color w:val="000000"/>
          <w:sz w:val="28"/>
          <w:szCs w:val="28"/>
          <w:shd w:val="clear" w:color="auto" w:fill="FFFFFF"/>
        </w:rPr>
      </w:pPr>
      <w:r>
        <w:rPr>
          <w:rStyle w:val="a8"/>
          <w:rFonts w:ascii="宋体" w:hAnsi="宋体" w:hint="eastAsia"/>
          <w:color w:val="000000"/>
          <w:sz w:val="28"/>
          <w:szCs w:val="28"/>
          <w:shd w:val="clear" w:color="auto" w:fill="FFFFFF"/>
        </w:rPr>
        <w:t>1、企业可“天府通办”对通行证进行截屏，发送至对应驾驶员亮证使用。</w:t>
      </w:r>
    </w:p>
    <w:p w14:paraId="3BE42B6C" w14:textId="77777777" w:rsidR="00270B18" w:rsidRDefault="00270B18" w:rsidP="00270B18">
      <w:pPr>
        <w:pStyle w:val="a9"/>
        <w:ind w:firstLine="480"/>
        <w:rPr>
          <w:sz w:val="24"/>
          <w:lang w:val="en-US"/>
        </w:rPr>
      </w:pPr>
      <w:r>
        <w:rPr>
          <w:rFonts w:hint="eastAsia"/>
          <w:sz w:val="24"/>
          <w:lang w:val="en-US"/>
        </w:rPr>
        <w:t xml:space="preserve">               </w:t>
      </w:r>
      <w:r>
        <w:rPr>
          <w:noProof/>
          <w:sz w:val="24"/>
        </w:rPr>
        <w:drawing>
          <wp:inline distT="0" distB="0" distL="0" distR="0" wp14:anchorId="0F335B1D" wp14:editId="403B134B">
            <wp:extent cx="2756535" cy="4307840"/>
            <wp:effectExtent l="0" t="0" r="5715" b="165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0" b="22657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/>
        </w:rPr>
        <w:t xml:space="preserve"> </w:t>
      </w:r>
    </w:p>
    <w:p w14:paraId="3B6290C5" w14:textId="77777777" w:rsidR="00270B18" w:rsidRDefault="00270B18" w:rsidP="00270B18">
      <w:pPr>
        <w:ind w:firstLineChars="200" w:firstLine="480"/>
        <w:rPr>
          <w:rFonts w:ascii="宋体" w:hAnsi="宋体"/>
          <w:color w:val="000000"/>
          <w:sz w:val="28"/>
          <w:szCs w:val="28"/>
          <w:shd w:val="clear" w:color="auto" w:fill="FFFFFF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</w:t>
      </w:r>
      <w:r>
        <w:rPr>
          <w:rStyle w:val="a8"/>
          <w:rFonts w:ascii="宋体" w:hAnsi="宋体" w:hint="eastAsia"/>
          <w:color w:val="000000"/>
          <w:sz w:val="28"/>
          <w:szCs w:val="28"/>
          <w:shd w:val="clear" w:color="auto" w:fill="FFFFFF"/>
        </w:rPr>
        <w:t>进入政务服务网企业账号，进入法人中心-</w:t>
      </w:r>
      <w:r>
        <w:rPr>
          <w:rStyle w:val="a8"/>
          <w:rFonts w:ascii="宋体" w:hAnsi="宋体"/>
          <w:color w:val="000000"/>
          <w:sz w:val="28"/>
          <w:szCs w:val="28"/>
          <w:shd w:val="clear" w:color="auto" w:fill="FFFFFF"/>
        </w:rPr>
        <w:t>我</w:t>
      </w:r>
      <w:r>
        <w:rPr>
          <w:rStyle w:val="a8"/>
          <w:rFonts w:ascii="宋体" w:hAnsi="宋体" w:hint="eastAsia"/>
          <w:color w:val="000000"/>
          <w:sz w:val="28"/>
          <w:szCs w:val="28"/>
          <w:shd w:val="clear" w:color="auto" w:fill="FFFFFF"/>
        </w:rPr>
        <w:t>的证照中，下载通行证原件发送至对应驾驶员使用。</w:t>
      </w:r>
    </w:p>
    <w:p w14:paraId="4F58BACB" w14:textId="77777777" w:rsidR="00270B18" w:rsidRDefault="00270B18" w:rsidP="00270B18">
      <w:pPr>
        <w:pStyle w:val="a9"/>
        <w:ind w:firstLine="400"/>
        <w:rPr>
          <w:sz w:val="24"/>
          <w:lang w:val="en-US"/>
        </w:rPr>
      </w:pPr>
      <w:r>
        <w:rPr>
          <w:noProof/>
        </w:rPr>
        <w:drawing>
          <wp:inline distT="0" distB="0" distL="0" distR="0" wp14:anchorId="35600115" wp14:editId="3F165E7E">
            <wp:extent cx="5615940" cy="721360"/>
            <wp:effectExtent l="0" t="0" r="381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2E6CC" w14:textId="77777777" w:rsidR="00270B18" w:rsidRDefault="00270B18" w:rsidP="00270B18">
      <w:pPr>
        <w:pStyle w:val="a9"/>
        <w:ind w:firstLine="480"/>
        <w:rPr>
          <w:sz w:val="24"/>
          <w:lang w:val="en-US"/>
        </w:rPr>
      </w:pPr>
    </w:p>
    <w:p w14:paraId="7C5CECE8" w14:textId="77777777" w:rsidR="00270B18" w:rsidRDefault="00270B18" w:rsidP="00270B18">
      <w:pPr>
        <w:pStyle w:val="a9"/>
        <w:ind w:firstLine="400"/>
      </w:pPr>
      <w:r>
        <w:rPr>
          <w:noProof/>
        </w:rPr>
        <w:lastRenderedPageBreak/>
        <w:drawing>
          <wp:inline distT="0" distB="0" distL="0" distR="0" wp14:anchorId="5833D5C6" wp14:editId="579CEA24">
            <wp:extent cx="5615940" cy="1266190"/>
            <wp:effectExtent l="0" t="0" r="3810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9CF3F6B" wp14:editId="5EC0CBA1">
            <wp:extent cx="5615940" cy="4054475"/>
            <wp:effectExtent l="0" t="0" r="381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 wp14:anchorId="2550BE93" wp14:editId="25ABD423">
            <wp:extent cx="5615940" cy="2748915"/>
            <wp:effectExtent l="0" t="0" r="3810" b="133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98774" w14:textId="77777777" w:rsidR="00270B18" w:rsidRDefault="00270B18" w:rsidP="00270B18">
      <w:pPr>
        <w:ind w:firstLineChars="200" w:firstLine="562"/>
        <w:rPr>
          <w:rStyle w:val="a8"/>
          <w:rFonts w:ascii="宋体" w:hAnsi="宋体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rStyle w:val="a8"/>
          <w:rFonts w:ascii="宋体" w:hAnsi="宋体" w:hint="eastAsia"/>
          <w:color w:val="000000"/>
          <w:sz w:val="28"/>
          <w:szCs w:val="28"/>
          <w:shd w:val="clear" w:color="auto" w:fill="FFFFFF"/>
        </w:rPr>
        <w:t>3、法人通过“天府通办”填写授权信息、填写证照限制信息，将通行证授权至驾驶员使用。</w:t>
      </w:r>
    </w:p>
    <w:p w14:paraId="66CE3AB0" w14:textId="77777777" w:rsidR="00270B18" w:rsidRDefault="00270B18" w:rsidP="00270B18">
      <w:pPr>
        <w:rPr>
          <w:rStyle w:val="a8"/>
          <w:rFonts w:ascii="宋体" w:hAnsi="宋体"/>
          <w:color w:val="000000"/>
          <w:sz w:val="28"/>
          <w:szCs w:val="28"/>
          <w:shd w:val="clear" w:color="auto" w:fill="FFFFFF"/>
        </w:rPr>
      </w:pPr>
      <w:r>
        <w:rPr>
          <w:rStyle w:val="a8"/>
          <w:rFonts w:ascii="宋体" w:hAnsi="宋体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BF6082C" wp14:editId="38A4686F">
            <wp:extent cx="2671445" cy="3613150"/>
            <wp:effectExtent l="0" t="0" r="14605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5602" cy="361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8"/>
          <w:rFonts w:ascii="宋体" w:hAnsi="宋体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8"/>
          <w:rFonts w:ascii="宋体" w:hAnsi="宋体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6474C1C" wp14:editId="483F8339">
            <wp:extent cx="2597150" cy="3682365"/>
            <wp:effectExtent l="0" t="0" r="12700" b="133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9335" cy="368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E7211" w14:textId="77777777" w:rsidR="00270B18" w:rsidRDefault="00270B18" w:rsidP="00270B18">
      <w:pPr>
        <w:pStyle w:val="a6"/>
      </w:pPr>
      <w:r>
        <w:rPr>
          <w:noProof/>
        </w:rPr>
        <w:lastRenderedPageBreak/>
        <w:drawing>
          <wp:inline distT="0" distB="0" distL="0" distR="0" wp14:anchorId="4799EC43" wp14:editId="770995E9">
            <wp:extent cx="2295525" cy="356235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rcRect b="27136"/>
                    <a:stretch>
                      <a:fillRect/>
                    </a:stretch>
                  </pic:blipFill>
                  <pic:spPr>
                    <a:xfrm>
                      <a:off x="0" y="0"/>
                      <a:ext cx="2303497" cy="35747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C9081A" wp14:editId="4C489C0B">
            <wp:extent cx="2393950" cy="2999105"/>
            <wp:effectExtent l="0" t="0" r="6350" b="1079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8912" cy="300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AC0E2" w14:textId="77777777" w:rsidR="00270B18" w:rsidRDefault="00270B18" w:rsidP="00270B18">
      <w:pPr>
        <w:ind w:firstLineChars="200" w:firstLine="562"/>
        <w:rPr>
          <w:rStyle w:val="a8"/>
          <w:rFonts w:ascii="宋体" w:hAnsi="宋体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rStyle w:val="a8"/>
          <w:rFonts w:ascii="宋体" w:hAnsi="宋体" w:hint="eastAsia"/>
          <w:color w:val="000000"/>
          <w:sz w:val="28"/>
          <w:szCs w:val="28"/>
          <w:shd w:val="clear" w:color="auto" w:fill="FFFFFF"/>
        </w:rPr>
        <w:t>驾驶员登录‘天府通办APP’个人账户，进入我的证照，证照授权，被授权记录中查看通行证。</w:t>
      </w:r>
    </w:p>
    <w:p w14:paraId="3DEC1628" w14:textId="05F80A5A" w:rsidR="00DB4C72" w:rsidRDefault="00270B18" w:rsidP="00270B18">
      <w:pPr>
        <w:pStyle w:val="a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8974098" wp14:editId="7D95BE96">
            <wp:extent cx="2762250" cy="3642995"/>
            <wp:effectExtent l="0" t="0" r="0" b="146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0048" cy="365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4BD899C" wp14:editId="26550F19">
            <wp:extent cx="2659380" cy="3677285"/>
            <wp:effectExtent l="0" t="0" r="7620" b="1841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2830FB70" wp14:editId="7A2ACADB">
            <wp:extent cx="4133850" cy="4197350"/>
            <wp:effectExtent l="0" t="0" r="0" b="12700"/>
            <wp:docPr id="37" name="图片 37" descr="8b323d6864c79c0fa64251f281e74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8b323d6864c79c0fa64251f281e74b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4C72">
      <w:pgSz w:w="11906" w:h="16838"/>
      <w:pgMar w:top="2154" w:right="1531" w:bottom="1984" w:left="1531" w:header="851" w:footer="992" w:gutter="0"/>
      <w:cols w:space="720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1" w:usb1="0800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B18"/>
    <w:rsid w:val="00270B18"/>
    <w:rsid w:val="00DB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1FCED"/>
  <w15:chartTrackingRefBased/>
  <w15:docId w15:val="{C3C07345-E66B-4102-9BF0-6CF26849F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270B1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4"/>
    <w:link w:val="a5"/>
    <w:qFormat/>
    <w:rsid w:val="00270B18"/>
    <w:pPr>
      <w:spacing w:before="240" w:after="60"/>
      <w:jc w:val="center"/>
      <w:outlineLvl w:val="0"/>
    </w:pPr>
    <w:rPr>
      <w:rFonts w:ascii="Cambria" w:hAnsi="Cambria"/>
      <w:b/>
      <w:bCs/>
      <w:kern w:val="0"/>
      <w:sz w:val="32"/>
      <w:szCs w:val="32"/>
    </w:rPr>
  </w:style>
  <w:style w:type="character" w:customStyle="1" w:styleId="a5">
    <w:name w:val="标题 字符"/>
    <w:basedOn w:val="a1"/>
    <w:link w:val="a0"/>
    <w:rsid w:val="00270B18"/>
    <w:rPr>
      <w:rFonts w:ascii="Cambria" w:eastAsia="宋体" w:hAnsi="Cambria" w:cs="Times New Roman"/>
      <w:b/>
      <w:bCs/>
      <w:kern w:val="0"/>
      <w:sz w:val="32"/>
      <w:szCs w:val="32"/>
    </w:rPr>
  </w:style>
  <w:style w:type="paragraph" w:styleId="a6">
    <w:name w:val="Body Text"/>
    <w:basedOn w:val="a"/>
    <w:link w:val="a7"/>
    <w:qFormat/>
    <w:rsid w:val="00270B18"/>
    <w:pPr>
      <w:spacing w:after="120"/>
    </w:pPr>
  </w:style>
  <w:style w:type="character" w:customStyle="1" w:styleId="a7">
    <w:name w:val="正文文本 字符"/>
    <w:basedOn w:val="a1"/>
    <w:link w:val="a6"/>
    <w:rsid w:val="00270B18"/>
    <w:rPr>
      <w:rFonts w:ascii="Times New Roman" w:eastAsia="宋体" w:hAnsi="Times New Roman" w:cs="Times New Roman"/>
      <w:szCs w:val="24"/>
    </w:rPr>
  </w:style>
  <w:style w:type="character" w:styleId="a8">
    <w:name w:val="Strong"/>
    <w:basedOn w:val="a1"/>
    <w:uiPriority w:val="22"/>
    <w:qFormat/>
    <w:rsid w:val="00270B18"/>
    <w:rPr>
      <w:b/>
      <w:bCs/>
    </w:rPr>
  </w:style>
  <w:style w:type="paragraph" w:customStyle="1" w:styleId="a9">
    <w:name w:val="首行缩进正文"/>
    <w:basedOn w:val="a"/>
    <w:qFormat/>
    <w:rsid w:val="00270B18"/>
    <w:pPr>
      <w:spacing w:beforeLines="50" w:before="156" w:afterLines="50" w:after="156" w:line="360" w:lineRule="auto"/>
      <w:ind w:firstLineChars="200" w:firstLine="420"/>
    </w:pPr>
    <w:rPr>
      <w:rFonts w:ascii="Calibri" w:hAnsi="Calibri"/>
      <w:kern w:val="0"/>
      <w:sz w:val="20"/>
      <w:szCs w:val="21"/>
      <w:lang w:val="zh-CN"/>
    </w:rPr>
  </w:style>
  <w:style w:type="paragraph" w:styleId="a4">
    <w:name w:val="Body Text Indent"/>
    <w:basedOn w:val="a"/>
    <w:link w:val="aa"/>
    <w:uiPriority w:val="99"/>
    <w:semiHidden/>
    <w:unhideWhenUsed/>
    <w:rsid w:val="00270B18"/>
    <w:pPr>
      <w:spacing w:after="120"/>
      <w:ind w:leftChars="200" w:left="420"/>
    </w:pPr>
  </w:style>
  <w:style w:type="character" w:customStyle="1" w:styleId="aa">
    <w:name w:val="正文文本缩进 字符"/>
    <w:basedOn w:val="a1"/>
    <w:link w:val="a4"/>
    <w:uiPriority w:val="99"/>
    <w:semiHidden/>
    <w:rsid w:val="00270B18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杰</dc:creator>
  <cp:keywords/>
  <dc:description/>
  <cp:lastModifiedBy>陈 杰</cp:lastModifiedBy>
  <cp:revision>1</cp:revision>
  <dcterms:created xsi:type="dcterms:W3CDTF">2022-05-20T07:05:00Z</dcterms:created>
  <dcterms:modified xsi:type="dcterms:W3CDTF">2022-05-20T07:06:00Z</dcterms:modified>
</cp:coreProperties>
</file>